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B9751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湖南科技大学202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级研究生新生入学资格复查</w:t>
      </w:r>
      <w:bookmarkStart w:id="0" w:name="_GoBack"/>
      <w:bookmarkEnd w:id="0"/>
    </w:p>
    <w:p w14:paraId="1970F9D7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异常情况统计表</w:t>
      </w:r>
    </w:p>
    <w:tbl>
      <w:tblPr>
        <w:tblStyle w:val="2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276"/>
        <w:gridCol w:w="1276"/>
        <w:gridCol w:w="1233"/>
        <w:gridCol w:w="2067"/>
        <w:gridCol w:w="1275"/>
      </w:tblGrid>
      <w:tr w14:paraId="596C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1B14C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ascii="仿宋_GB2312" w:hAnsi="仿宋_GB2312"/>
                <w:b/>
                <w:sz w:val="24"/>
                <w:szCs w:val="24"/>
              </w:rPr>
              <w:t>学院名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称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2CCD4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ascii="仿宋_GB2312" w:hAnsi="仿宋_GB2312"/>
                <w:b/>
                <w:sz w:val="24"/>
                <w:szCs w:val="24"/>
              </w:rPr>
              <w:t>专业名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称</w:t>
            </w:r>
          </w:p>
        </w:tc>
        <w:tc>
          <w:tcPr>
            <w:tcW w:w="4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046AB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ascii="仿宋_GB2312" w:hAnsi="仿宋_GB2312"/>
                <w:b/>
                <w:sz w:val="24"/>
                <w:szCs w:val="24"/>
              </w:rPr>
              <w:t>资格审查异常情况说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明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3A373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ascii="仿宋_GB2312" w:hAnsi="仿宋_GB2312"/>
                <w:b/>
                <w:sz w:val="24"/>
                <w:szCs w:val="24"/>
              </w:rPr>
              <w:t>审查经办人签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字</w:t>
            </w:r>
          </w:p>
        </w:tc>
      </w:tr>
      <w:tr w14:paraId="6C1F1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78B9A">
            <w:pPr>
              <w:widowControl/>
              <w:jc w:val="left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2B8EE">
            <w:pPr>
              <w:widowControl/>
              <w:jc w:val="left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5BD5C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ascii="仿宋_GB2312" w:hAnsi="仿宋_GB2312"/>
                <w:b/>
                <w:sz w:val="24"/>
                <w:szCs w:val="24"/>
              </w:rPr>
              <w:t>学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号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73087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ascii="仿宋_GB2312" w:hAnsi="仿宋_GB2312"/>
                <w:b/>
                <w:sz w:val="24"/>
                <w:szCs w:val="24"/>
              </w:rPr>
              <w:t>姓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名</w:t>
            </w: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8CA3A">
            <w:pPr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ascii="仿宋_GB2312" w:hAnsi="仿宋_GB2312"/>
                <w:b/>
                <w:sz w:val="24"/>
                <w:szCs w:val="24"/>
              </w:rPr>
              <w:t>情况说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明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ECADA">
            <w:pPr>
              <w:widowControl/>
              <w:jc w:val="left"/>
              <w:rPr>
                <w:rFonts w:eastAsia="仿宋_GB2312"/>
                <w:b/>
                <w:sz w:val="24"/>
                <w:szCs w:val="24"/>
              </w:rPr>
            </w:pPr>
          </w:p>
        </w:tc>
      </w:tr>
      <w:tr w14:paraId="25681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BD433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8773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CD4F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15B2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6911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C975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43B8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11670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FD1E7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63F43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88017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68632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13A5ED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143B2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AFFA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67672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426D7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024F43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3D744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92120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43DDF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D7E02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8D54F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2A424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EE8C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7AE287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328FDD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5CF3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24D7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53EA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46B4A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8D491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CA19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FF6D5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0607F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C138C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5F31A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0E60D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4083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72A22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C6285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5DBDF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C0C1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47BB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CCD57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DFAE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7595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B474C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52136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5630F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97A647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1036C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F53FE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23BF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111EC7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47363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718A0C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59905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D30B2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AA455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5F6423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C8BC67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608DF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D6D872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72C14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134E8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B3167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C015F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859D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02E72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C85A4D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604CA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FDC67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C9C8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CB30AF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8C062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79C91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2FDE4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7CBC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6C058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9BF40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28D4B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31E647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66443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3AC2B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BBA13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F27DB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A87AE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394B1D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23B5B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6791B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5895C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1862ED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317AB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B226F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98E4A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E031B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5CCB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97D9A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2288C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B77C0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C4EA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7C74B2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35FC6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554E1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9141F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13636B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222617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5F065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18C35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642AA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5D0B3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60543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D9B2E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30868A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56C455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7D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EEACE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2F6F3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4" w:hRule="atLeast"/>
          <w:jc w:val="center"/>
        </w:trPr>
        <w:tc>
          <w:tcPr>
            <w:tcW w:w="84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D96D0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  <w:p w14:paraId="4383C595">
            <w:pPr>
              <w:widowControl/>
              <w:jc w:val="left"/>
              <w:rPr>
                <w:rFonts w:hint="eastAsia"/>
                <w:sz w:val="24"/>
                <w:szCs w:val="24"/>
              </w:rPr>
            </w:pPr>
          </w:p>
          <w:p w14:paraId="467D8C6A">
            <w:pPr>
              <w:widowControl/>
              <w:jc w:val="left"/>
              <w:rPr>
                <w:rFonts w:hint="eastAsia"/>
                <w:sz w:val="24"/>
                <w:szCs w:val="24"/>
              </w:rPr>
            </w:pPr>
          </w:p>
          <w:p w14:paraId="250DEE61">
            <w:pPr>
              <w:widowControl/>
              <w:ind w:firstLine="723" w:firstLineChars="300"/>
              <w:jc w:val="lef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ascii="仿宋_GB2312" w:hAnsi="仿宋_GB2312"/>
                <w:b/>
                <w:sz w:val="24"/>
                <w:szCs w:val="24"/>
              </w:rPr>
              <w:t>负责人签字（公章）：</w:t>
            </w:r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b/>
                <w:sz w:val="24"/>
                <w:szCs w:val="24"/>
              </w:rPr>
              <w:t xml:space="preserve">          年 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月 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日</w:t>
            </w:r>
          </w:p>
        </w:tc>
      </w:tr>
    </w:tbl>
    <w:p w14:paraId="7DB45D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5MjYyZGYyNjgxOWEyNGFjNjkyNjA4OGFkYjllNzIifQ=="/>
  </w:docVars>
  <w:rsids>
    <w:rsidRoot w:val="4D445244"/>
    <w:rsid w:val="06824525"/>
    <w:rsid w:val="10551617"/>
    <w:rsid w:val="1B2D7140"/>
    <w:rsid w:val="3D167CD1"/>
    <w:rsid w:val="4D44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79</Characters>
  <Lines>0</Lines>
  <Paragraphs>0</Paragraphs>
  <TotalTime>0</TotalTime>
  <ScaleCrop>false</ScaleCrop>
  <LinksUpToDate>false</LinksUpToDate>
  <CharactersWithSpaces>112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2023-09-15T10:03:00Z</dcterms:created>
  <dc:creator>深愿锁清秋</dc:creator>
  <cp:lastModifiedBy>培养办</cp:lastModifiedBy>
  <dcterms:modified xsi:type="dcterms:W3CDTF">2026-09-18T11:09:52Z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692A0BB5921B48229ACEBDBC688D928B_13</vt:lpwstr>
  </property>
  <property fmtid="{D5CDD505-2E9C-101B-9397-08002B2CF9AE}" pid="4" name="KSOTemplateDocerSaveRecord">
    <vt:lpwstr>eyJoZGlkIjoiODg0MDUxMTE4OTI5ZWRkZmZlNmNlOWQ0M2YyMDMxYmQiLCJ1c2VySWQiOiIxNjEzODMyMDEwIn0=</vt:lpwstr>
  </property>
</Properties>
</file>