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C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：</w:t>
      </w:r>
    </w:p>
    <w:p w14:paraId="4B836B7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第六届湖南省研究生人工智能创新大赛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作品提交规范</w:t>
      </w:r>
    </w:p>
    <w:p w14:paraId="5D70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（自由选题类）</w:t>
      </w:r>
    </w:p>
    <w:p w14:paraId="5BDA46E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一、参赛材料</w:t>
      </w:r>
    </w:p>
    <w:p w14:paraId="6A9A1D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参赛队伍在提交作品前需仔细阅读提交作品材料要求，规范提交参赛作品简介、项目文档、项目视频和初期成果等材料。 </w:t>
      </w:r>
    </w:p>
    <w:p w14:paraId="4A9AD64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材料内容应包含但不限于： </w:t>
      </w:r>
    </w:p>
    <w:p w14:paraId="6E6634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对作品创新性进行充分严谨的论证； </w:t>
      </w:r>
    </w:p>
    <w:p w14:paraId="657237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通过技术调研，与他人已有工作对比分析； </w:t>
      </w:r>
    </w:p>
    <w:p w14:paraId="235A287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体现 AI 技术在 Inference 上的效果和指标； </w:t>
      </w:r>
    </w:p>
    <w:p w14:paraId="461FC7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Cs w:val="28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阐明项目的数据和行业知识来源，合理按需使用软硬件资源。 </w:t>
      </w:r>
    </w:p>
    <w:p w14:paraId="126F01A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二、初赛具体提交作品材料明细和格式 </w:t>
      </w:r>
    </w:p>
    <w:p w14:paraId="6EF7A5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1.参赛作品简介（无</w:t>
      </w:r>
      <w:r>
        <w:rPr>
          <w:rFonts w:hint="eastAsia"/>
          <w:lang w:eastAsia="zh-CN"/>
        </w:rPr>
        <w:t>模板</w:t>
      </w:r>
      <w:r>
        <w:rPr>
          <w:rFonts w:hint="eastAsia"/>
        </w:rPr>
        <w:t xml:space="preserve">，300字以内）：pdf 格式，命名为“XXX（团队名称）_XXX（项目名称）_参赛作品简介.pdf”； </w:t>
      </w:r>
    </w:p>
    <w:p w14:paraId="0E3614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 目文档（模板见附件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，基于</w:t>
      </w:r>
      <w:r>
        <w:rPr>
          <w:rFonts w:hint="eastAsia"/>
          <w:lang w:eastAsia="zh-CN"/>
        </w:rPr>
        <w:t>模板</w:t>
      </w:r>
      <w:r>
        <w:rPr>
          <w:rFonts w:hint="eastAsia"/>
        </w:rPr>
        <w:t xml:space="preserve">完成项目内容的详细阐述）：pdf 格式，命名为“XXX（团队名称）_XXX（项目名称）_项目文档.pdf”； </w:t>
      </w:r>
    </w:p>
    <w:p w14:paraId="3DB424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3.项目视频（项目核心目标的预期效果展示）：时长不超过 5 分钟，文件大小不超过 200M，mp4格式，命名为“XXX（团队名 称）_XXX（项目名称）_项目视频.mp4”； </w:t>
      </w:r>
    </w:p>
    <w:p w14:paraId="5B1BFD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/>
        </w:rPr>
        <w:t>4.其他辅助材料（技术可行性、产品尽调等项目相关内容）：不局限于论文、可执行程序、项目代码等最终呈现形式，以zip 格式压缩，文件大小不超过 200M，命名为“XXX（团队名称）_XXX（项目名称）_其他.zip”。</w:t>
      </w:r>
    </w:p>
    <w:p w14:paraId="57E1F3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741"/>
    <w:rsid w:val="036F6B27"/>
    <w:rsid w:val="052676B9"/>
    <w:rsid w:val="178C6DD0"/>
    <w:rsid w:val="222D5654"/>
    <w:rsid w:val="241035B6"/>
    <w:rsid w:val="29437541"/>
    <w:rsid w:val="2D855F3C"/>
    <w:rsid w:val="342B2A35"/>
    <w:rsid w:val="3783323D"/>
    <w:rsid w:val="3C700C3E"/>
    <w:rsid w:val="43DD4E0B"/>
    <w:rsid w:val="4DB53509"/>
    <w:rsid w:val="570A485B"/>
    <w:rsid w:val="574371E1"/>
    <w:rsid w:val="70F058CE"/>
    <w:rsid w:val="7EC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basedOn w:val="1"/>
    <w:uiPriority w:val="0"/>
    <w:pPr>
      <w:widowControl/>
      <w:spacing w:before="150" w:beforeLines="150"/>
      <w:ind w:firstLine="0" w:firstLineChars="0"/>
      <w:jc w:val="center"/>
    </w:pPr>
    <w:rPr>
      <w:rFonts w:hint="eastAsia" w:eastAsia="方正小标宋_GBK" w:cs="方正小标宋_GBK"/>
      <w:color w:val="auto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544</Characters>
  <Lines>0</Lines>
  <Paragraphs>0</Paragraphs>
  <TotalTime>4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李柔</cp:lastModifiedBy>
  <dcterms:modified xsi:type="dcterms:W3CDTF">2025-09-17T01:41:57Z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E356855D08A14700A73AAE27B2A4A73F_13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