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</w:t>
      </w:r>
    </w:p>
    <w:p w14:paraId="634C1645">
      <w:pPr>
        <w:spacing w:line="360" w:lineRule="auto"/>
        <w:rPr>
          <w:rFonts w:ascii="Times New Roman" w:hAnsi="Times New Roman" w:eastAsia="宋体"/>
          <w:sz w:val="24"/>
        </w:rPr>
      </w:pPr>
    </w:p>
    <w:p w14:paraId="7232BAE1">
      <w:pPr>
        <w:spacing w:line="360" w:lineRule="auto"/>
        <w:rPr>
          <w:rFonts w:ascii="Times New Roman" w:hAnsi="Times New Roman" w:eastAsia="宋体"/>
          <w:sz w:val="24"/>
        </w:rPr>
      </w:pPr>
    </w:p>
    <w:p w14:paraId="5EA87E91">
      <w:pPr>
        <w:spacing w:line="360" w:lineRule="auto"/>
        <w:rPr>
          <w:rFonts w:ascii="Times New Roman" w:hAnsi="Times New Roman" w:eastAsia="宋体"/>
          <w:sz w:val="24"/>
        </w:rPr>
      </w:pPr>
    </w:p>
    <w:p w14:paraId="430E1BCD">
      <w:pPr>
        <w:spacing w:line="360" w:lineRule="auto"/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湖南科技大学</w:t>
      </w:r>
      <w:r>
        <w:rPr>
          <w:rFonts w:hint="eastAsia" w:ascii="Times New Roman" w:hAnsi="Times New Roman" w:eastAsia="宋体"/>
          <w:b w:val="0"/>
          <w:bCs w:val="0"/>
          <w:sz w:val="36"/>
          <w:szCs w:val="36"/>
          <w:lang w:val="en-US" w:eastAsia="zh-CN"/>
        </w:rPr>
        <w:t>2025</w:t>
      </w: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研究生金融科技创新大赛</w:t>
      </w:r>
    </w:p>
    <w:p w14:paraId="31E325C2">
      <w:pPr>
        <w:spacing w:line="360" w:lineRule="auto"/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36"/>
          <w:szCs w:val="36"/>
        </w:rPr>
        <w:t>参赛作品</w:t>
      </w:r>
    </w:p>
    <w:bookmarkEnd w:id="0"/>
    <w:p w14:paraId="4C6580B6">
      <w:pPr>
        <w:spacing w:line="360" w:lineRule="auto"/>
        <w:rPr>
          <w:rFonts w:ascii="Times New Roman" w:hAnsi="Times New Roman" w:eastAsia="宋体"/>
          <w:sz w:val="24"/>
        </w:rPr>
      </w:pPr>
    </w:p>
    <w:p w14:paraId="5B564BBB">
      <w:pPr>
        <w:spacing w:line="360" w:lineRule="auto"/>
        <w:rPr>
          <w:rFonts w:ascii="Times New Roman" w:hAnsi="Times New Roman" w:eastAsia="宋体"/>
          <w:sz w:val="24"/>
        </w:rPr>
      </w:pPr>
    </w:p>
    <w:p w14:paraId="6DDE0556">
      <w:pPr>
        <w:spacing w:line="360" w:lineRule="auto"/>
        <w:rPr>
          <w:rFonts w:ascii="Times New Roman" w:hAnsi="Times New Roman" w:eastAsia="宋体"/>
          <w:sz w:val="24"/>
        </w:rPr>
      </w:pPr>
    </w:p>
    <w:p w14:paraId="325FD4FE">
      <w:pPr>
        <w:spacing w:line="360" w:lineRule="auto"/>
        <w:rPr>
          <w:rFonts w:ascii="Times New Roman" w:hAnsi="Times New Roman" w:eastAsia="宋体"/>
          <w:sz w:val="24"/>
        </w:rPr>
      </w:pPr>
    </w:p>
    <w:p w14:paraId="003C4C2F">
      <w:pPr>
        <w:spacing w:line="360" w:lineRule="auto"/>
        <w:rPr>
          <w:rFonts w:ascii="Times New Roman" w:hAnsi="Times New Roman" w:eastAsia="宋体"/>
          <w:sz w:val="2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18"/>
      </w:tblGrid>
      <w:tr w14:paraId="390A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 w14:paraId="5F0C79D4">
            <w:pPr>
              <w:spacing w:line="360" w:lineRule="auto"/>
              <w:jc w:val="distribute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14:paraId="7CAAA1B7"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3276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 w14:paraId="6F32D8AB">
            <w:pPr>
              <w:spacing w:line="360" w:lineRule="auto"/>
              <w:jc w:val="distribute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0CAF0C43"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4561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 w14:paraId="7AEE1462">
            <w:pPr>
              <w:spacing w:line="360" w:lineRule="auto"/>
              <w:jc w:val="distribute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团队负责人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1A90F05C"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25E8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 w14:paraId="51B0E884">
            <w:pPr>
              <w:spacing w:line="360" w:lineRule="auto"/>
              <w:jc w:val="distribute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0AD4EF31"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2654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 w14:paraId="70DDC463">
            <w:pPr>
              <w:spacing w:line="360" w:lineRule="auto"/>
              <w:jc w:val="distribute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</w:tcPr>
          <w:p w14:paraId="06C3F32B"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</w:tbl>
    <w:p w14:paraId="492AB534">
      <w:pPr>
        <w:spacing w:line="360" w:lineRule="auto"/>
        <w:rPr>
          <w:rFonts w:ascii="Times New Roman" w:hAnsi="Times New Roman" w:eastAsia="宋体"/>
          <w:sz w:val="24"/>
        </w:rPr>
      </w:pPr>
    </w:p>
    <w:p w14:paraId="2ABCE155">
      <w:pPr>
        <w:spacing w:line="360" w:lineRule="auto"/>
        <w:rPr>
          <w:rFonts w:ascii="Times New Roman" w:hAnsi="Times New Roman" w:eastAsia="宋体"/>
          <w:sz w:val="24"/>
        </w:rPr>
      </w:pPr>
    </w:p>
    <w:p w14:paraId="34CAD841"/>
    <w:sectPr>
      <w:footerReference r:id="rId3" w:type="default"/>
      <w:footerReference r:id="rId4" w:type="even"/>
      <w:pgSz w:w="11906" w:h="16838"/>
      <w:pgMar w:top="1701" w:right="1474" w:bottom="1587" w:left="1587" w:header="851" w:footer="1191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313510"/>
      <w:docPartObj>
        <w:docPartGallery w:val="autotext"/>
      </w:docPartObj>
    </w:sdtPr>
    <w:sdtContent>
      <w:p w14:paraId="4930AC31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184F1F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7780930"/>
      <w:docPartObj>
        <w:docPartGallery w:val="autotext"/>
      </w:docPartObj>
    </w:sdtPr>
    <w:sdtContent>
      <w:p w14:paraId="41D9D856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270EAE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4279"/>
    <w:rsid w:val="0BE035FE"/>
    <w:rsid w:val="15317C70"/>
    <w:rsid w:val="18220228"/>
    <w:rsid w:val="22581FF4"/>
    <w:rsid w:val="24E264E3"/>
    <w:rsid w:val="2DEF373A"/>
    <w:rsid w:val="33CB4108"/>
    <w:rsid w:val="3ACF2FB7"/>
    <w:rsid w:val="3BD416F1"/>
    <w:rsid w:val="6913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2024-12-13T07:22:00Z</dcterms:created>
  <dc:creator>SDHH</dc:creator>
  <cp:lastModifiedBy>WPS_1601947930</cp:lastModifiedBy>
  <dcterms:modified xsi:type="dcterms:W3CDTF">2025-09-17T09:22:26Z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9DD2467207684AF4A0151E88ED9C3171_13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