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5A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方正小标宋_GBK" w:cs="方正小标宋简体"/>
          <w:sz w:val="28"/>
          <w:szCs w:val="28"/>
          <w:lang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default" w:ascii="Times New Roman" w:hAnsi="Times New Roman" w:eastAsia="方正小标宋_GBK" w:cs="Times New Roman"/>
          <w:sz w:val="28"/>
          <w:szCs w:val="28"/>
        </w:rPr>
        <w:t>2</w:t>
      </w:r>
      <w:r>
        <w:rPr>
          <w:rFonts w:hint="eastAsia" w:ascii="Times New Roman" w:hAnsi="Times New Roman" w:eastAsia="方正小标宋_GBK" w:cs="Times New Roman"/>
          <w:sz w:val="28"/>
          <w:szCs w:val="28"/>
          <w:lang w:eastAsia="zh-CN"/>
        </w:rPr>
        <w:t>：</w:t>
      </w:r>
    </w:p>
    <w:p w14:paraId="72DBF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湖南科技大学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年研究生“双碳”创新与创意大赛</w:t>
      </w:r>
      <w:bookmarkStart w:id="0" w:name="_Toc8656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暨第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届中国研究生“双碳”创新与创意大赛选拔赛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创新计划书</w:t>
      </w:r>
      <w:bookmarkEnd w:id="0"/>
    </w:p>
    <w:p w14:paraId="7B520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（模板）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758"/>
      </w:tblGrid>
      <w:tr w14:paraId="1BA4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764" w:type="dxa"/>
            <w:vAlign w:val="center"/>
          </w:tcPr>
          <w:p w14:paraId="14FB0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58" w:type="dxa"/>
            <w:vAlign w:val="center"/>
          </w:tcPr>
          <w:p w14:paraId="7D7C1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kern w:val="0"/>
                <w:sz w:val="32"/>
                <w:szCs w:val="32"/>
              </w:rPr>
            </w:pPr>
          </w:p>
        </w:tc>
      </w:tr>
      <w:tr w14:paraId="1C19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764" w:type="dxa"/>
            <w:vAlign w:val="center"/>
          </w:tcPr>
          <w:p w14:paraId="04884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758" w:type="dxa"/>
            <w:vAlign w:val="center"/>
          </w:tcPr>
          <w:p w14:paraId="7C27C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</w:rPr>
              <w:t xml:space="preserve">基础研究 </w:t>
            </w:r>
            <w:r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</w:rPr>
              <w:t xml:space="preserve">应用基础研究 </w:t>
            </w:r>
            <w:r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</w:rPr>
              <w:t xml:space="preserve">应用研究 </w:t>
            </w:r>
            <w:r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6BC5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764" w:type="dxa"/>
            <w:vMerge w:val="restart"/>
            <w:vAlign w:val="center"/>
          </w:tcPr>
          <w:p w14:paraId="25262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32"/>
                <w:szCs w:val="32"/>
              </w:rPr>
              <w:t>内容摘要</w:t>
            </w:r>
          </w:p>
        </w:tc>
        <w:tc>
          <w:tcPr>
            <w:tcW w:w="7758" w:type="dxa"/>
          </w:tcPr>
          <w:p w14:paraId="44EDA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28"/>
                <w:szCs w:val="28"/>
              </w:rPr>
              <w:t>（1）项目简介</w:t>
            </w:r>
          </w:p>
        </w:tc>
      </w:tr>
      <w:tr w14:paraId="337F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  <w:jc w:val="center"/>
        </w:trPr>
        <w:tc>
          <w:tcPr>
            <w:tcW w:w="764" w:type="dxa"/>
            <w:vMerge w:val="continue"/>
          </w:tcPr>
          <w:p w14:paraId="1F66B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4347C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</w:rPr>
              <w:t>（介绍项目研究背景及意义、立项思路，1000字以内）</w:t>
            </w:r>
          </w:p>
        </w:tc>
      </w:tr>
      <w:tr w14:paraId="4A08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764" w:type="dxa"/>
            <w:vMerge w:val="continue"/>
          </w:tcPr>
          <w:p w14:paraId="398D8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05132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28"/>
                <w:szCs w:val="28"/>
              </w:rPr>
              <w:t>（2）项目回应与创新创意点</w:t>
            </w:r>
          </w:p>
        </w:tc>
      </w:tr>
      <w:tr w14:paraId="78BE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  <w:jc w:val="center"/>
        </w:trPr>
        <w:tc>
          <w:tcPr>
            <w:tcW w:w="764" w:type="dxa"/>
            <w:vMerge w:val="continue"/>
          </w:tcPr>
          <w:p w14:paraId="4A642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7E5AB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</w:rPr>
              <w:t>（请阐述对所选的题目的理解与回应，项目的创新创意点、技术路线等，1500字以内）</w:t>
            </w:r>
          </w:p>
        </w:tc>
      </w:tr>
      <w:tr w14:paraId="3AD6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64" w:type="dxa"/>
            <w:vMerge w:val="continue"/>
          </w:tcPr>
          <w:p w14:paraId="3D935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58C2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28"/>
                <w:szCs w:val="28"/>
              </w:rPr>
              <w:t>（3）项目预期目标及前景</w:t>
            </w:r>
          </w:p>
        </w:tc>
      </w:tr>
      <w:tr w14:paraId="2779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764" w:type="dxa"/>
            <w:vMerge w:val="continue"/>
          </w:tcPr>
          <w:p w14:paraId="4EADB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7978B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</w:rPr>
              <w:t>（概括预期市场与前景、对实现双碳目标的贡献等，1000字以内）</w:t>
            </w:r>
          </w:p>
        </w:tc>
      </w:tr>
      <w:tr w14:paraId="5009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9" w:hRule="exact"/>
          <w:jc w:val="center"/>
        </w:trPr>
        <w:tc>
          <w:tcPr>
            <w:tcW w:w="764" w:type="dxa"/>
            <w:vAlign w:val="center"/>
          </w:tcPr>
          <w:p w14:paraId="6E2E5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32"/>
                <w:szCs w:val="32"/>
              </w:rPr>
              <w:t>项目方案</w:t>
            </w:r>
          </w:p>
        </w:tc>
        <w:tc>
          <w:tcPr>
            <w:tcW w:w="7758" w:type="dxa"/>
          </w:tcPr>
          <w:p w14:paraId="02FD7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</w:rPr>
              <w:t>具体描述项目的内容、技术等内容，字数不限，可另附文件说明</w:t>
            </w:r>
          </w:p>
        </w:tc>
      </w:tr>
      <w:tr w14:paraId="0617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exact"/>
          <w:jc w:val="center"/>
        </w:trPr>
        <w:tc>
          <w:tcPr>
            <w:tcW w:w="764" w:type="dxa"/>
            <w:vAlign w:val="center"/>
          </w:tcPr>
          <w:p w14:paraId="2117F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32"/>
                <w:szCs w:val="32"/>
              </w:rPr>
              <w:t>团队分工</w:t>
            </w:r>
          </w:p>
        </w:tc>
        <w:tc>
          <w:tcPr>
            <w:tcW w:w="7758" w:type="dxa"/>
          </w:tcPr>
          <w:p w14:paraId="307EA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</w:rPr>
              <w:t>（每位成员在项目中负责的主要内容和主要贡献）</w:t>
            </w:r>
          </w:p>
        </w:tc>
      </w:tr>
      <w:tr w14:paraId="1E13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exact"/>
          <w:jc w:val="center"/>
        </w:trPr>
        <w:tc>
          <w:tcPr>
            <w:tcW w:w="764" w:type="dxa"/>
            <w:vAlign w:val="center"/>
          </w:tcPr>
          <w:p w14:paraId="4AA0B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7758" w:type="dxa"/>
          </w:tcPr>
          <w:p w14:paraId="11A91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szCs w:val="24"/>
              </w:rPr>
              <w:t>（如参赛团队需说明表中未涉及事宜，可另附文件说明）</w:t>
            </w:r>
          </w:p>
        </w:tc>
      </w:tr>
    </w:tbl>
    <w:p w14:paraId="68B90C7E"/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WVmNDE2ZGE5YjI4ZTIzMjBjMmJiNjdmNzY3OWQifQ=="/>
  </w:docVars>
  <w:rsids>
    <w:rsidRoot w:val="33DC0F8C"/>
    <w:rsid w:val="00726061"/>
    <w:rsid w:val="00796D43"/>
    <w:rsid w:val="00A071F5"/>
    <w:rsid w:val="00BC20E2"/>
    <w:rsid w:val="03C3148E"/>
    <w:rsid w:val="071C0E29"/>
    <w:rsid w:val="127E2E69"/>
    <w:rsid w:val="17A50D64"/>
    <w:rsid w:val="1E7A201F"/>
    <w:rsid w:val="1F417171"/>
    <w:rsid w:val="302C2BAF"/>
    <w:rsid w:val="30D07999"/>
    <w:rsid w:val="33DC0F8C"/>
    <w:rsid w:val="37473E45"/>
    <w:rsid w:val="37E567D2"/>
    <w:rsid w:val="481B5BCC"/>
    <w:rsid w:val="4CC12B4C"/>
    <w:rsid w:val="4D875DE8"/>
    <w:rsid w:val="55D123D3"/>
    <w:rsid w:val="57EC5144"/>
    <w:rsid w:val="67CB1638"/>
    <w:rsid w:val="6B776FA7"/>
    <w:rsid w:val="78F76C86"/>
    <w:rsid w:val="7F53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305</Characters>
  <Lines>24</Lines>
  <Paragraphs>22</Paragraphs>
  <TotalTime>1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2024-05-14T04:18:00Z</dcterms:created>
  <dc:creator>Ada</dc:creator>
  <cp:lastModifiedBy>风息雾散</cp:lastModifiedBy>
  <dcterms:modified xsi:type="dcterms:W3CDTF">2025-07-02T09:11:53Z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49168C0BA5B44421B31A025550F3A73A_13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