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黑体" w:eastAsia="黑体"/>
          <w:bCs/>
          <w:sz w:val="40"/>
          <w:szCs w:val="44"/>
        </w:rPr>
      </w:pPr>
      <w:r>
        <w:rPr>
          <w:rFonts w:hint="eastAsia" w:ascii="黑体" w:hAnsi="黑体" w:eastAsia="黑体"/>
          <w:b w:val="0"/>
          <w:bCs/>
          <w:sz w:val="40"/>
          <w:szCs w:val="44"/>
        </w:rPr>
        <w:t>湖南科技大学硕士研究生复试面试</w:t>
      </w:r>
      <w:r>
        <w:rPr>
          <w:rFonts w:hint="eastAsia" w:ascii="黑体" w:hAnsi="黑体" w:eastAsia="黑体"/>
          <w:b w:val="0"/>
          <w:bCs/>
          <w:sz w:val="40"/>
          <w:szCs w:val="44"/>
          <w:lang w:val="en-US" w:eastAsia="zh-CN"/>
        </w:rPr>
        <w:t>评委</w:t>
      </w:r>
      <w:r>
        <w:rPr>
          <w:rFonts w:hint="eastAsia" w:ascii="黑体" w:hAnsi="黑体" w:eastAsia="黑体"/>
          <w:b w:val="0"/>
          <w:bCs/>
          <w:sz w:val="40"/>
          <w:szCs w:val="44"/>
        </w:rPr>
        <w:t>职责</w:t>
      </w:r>
    </w:p>
    <w:p>
      <w:pPr>
        <w:spacing w:line="520" w:lineRule="exact"/>
        <w:jc w:val="center"/>
        <w:rPr>
          <w:rFonts w:hint="eastAsia" w:ascii="黑体" w:hAnsi="黑体" w:eastAsia="黑体"/>
          <w:b w:val="0"/>
          <w:bCs/>
          <w:sz w:val="32"/>
          <w:szCs w:val="36"/>
        </w:rPr>
      </w:pPr>
      <w:r>
        <w:rPr>
          <w:rFonts w:hint="eastAsia" w:ascii="黑体" w:hAnsi="黑体" w:eastAsia="黑体"/>
          <w:b w:val="0"/>
          <w:bCs/>
          <w:sz w:val="40"/>
          <w:szCs w:val="44"/>
        </w:rPr>
        <w:t>及行为规范</w:t>
      </w:r>
      <w:bookmarkStart w:id="0" w:name="_GoBack"/>
      <w:bookmarkEnd w:id="0"/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为切实做好我校研究生招生复试面试工作，严格执行教育部有关要求，保证考生合法权益，确保人才选拔公平公正，特制定本规范。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1．按要求参加岗前培训，认真学习岗位职责并准确掌握测评标准。遵守相关保密规定，不得向任何人透露面试题目和评分标准，不得擅自发布与面试有关的信息和内容。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2．要穿戴整洁，佩带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工作证</w:t>
      </w:r>
      <w:r>
        <w:rPr>
          <w:rFonts w:hint="eastAsia" w:ascii="仿宋_GB2312" w:eastAsia="仿宋_GB2312"/>
          <w:sz w:val="32"/>
          <w:szCs w:val="32"/>
        </w:rPr>
        <w:t>上岗。提前三十分钟进入考场，进入考场时，接受安全检查和违禁物品检查，手机保持关机状态。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3．面试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评委小组组长</w:t>
      </w:r>
      <w:r>
        <w:rPr>
          <w:rFonts w:hint="eastAsia" w:ascii="仿宋_GB2312" w:eastAsia="仿宋_GB2312"/>
          <w:sz w:val="32"/>
          <w:szCs w:val="32"/>
        </w:rPr>
        <w:t>全面负责和主持本考场面试工作，安排本考场其他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评委</w:t>
      </w:r>
      <w:r>
        <w:rPr>
          <w:rFonts w:hint="eastAsia" w:ascii="仿宋_GB2312" w:eastAsia="仿宋_GB2312"/>
          <w:sz w:val="32"/>
          <w:szCs w:val="32"/>
        </w:rPr>
        <w:t>和工作人员工作任务，宣布纪律，确保本考场面试客观公正和高效有序地进行。面试结束后，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面试评委小组组长应</w:t>
      </w:r>
      <w:r>
        <w:rPr>
          <w:rFonts w:hint="eastAsia" w:ascii="仿宋_GB2312" w:eastAsia="仿宋_GB2312"/>
          <w:sz w:val="32"/>
          <w:szCs w:val="32"/>
        </w:rPr>
        <w:t>审核面试结果，并在相关表格上签名确认。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4．面试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评委</w:t>
      </w:r>
      <w:r>
        <w:rPr>
          <w:rFonts w:hint="eastAsia" w:ascii="仿宋_GB2312" w:eastAsia="仿宋_GB2312"/>
          <w:sz w:val="32"/>
          <w:szCs w:val="32"/>
        </w:rPr>
        <w:t>提问时，要求语言规范、准确、简洁、精炼，态度温和，尽量缓解或消除面试考生的紧张情绪，不影响面试考生正常答题。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5．面试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评委</w:t>
      </w:r>
      <w:r>
        <w:rPr>
          <w:rFonts w:hint="eastAsia" w:ascii="仿宋_GB2312" w:eastAsia="仿宋_GB2312"/>
          <w:sz w:val="32"/>
          <w:szCs w:val="32"/>
        </w:rPr>
        <w:t>根据考生面试过程中的表现，独立思考、实事求是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客观公正地进行打分，不打“关系分”和“人情分”。克服松懈麻痹思想，防止出现前紧后松或者前松后紧的情况，防止出现凭第一印象打分的现象。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．待人热情，尊重考生，不能对面试考生的言谈举止表现出好恶情绪，认真听取考生回答问题，正确评判考生的综合能力，对面试考生使用同样的测评尺度，准确评分。打分既要保持本场考生的总体平衡，又必须具有一定区分度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7．面试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评委</w:t>
      </w:r>
      <w:r>
        <w:rPr>
          <w:rFonts w:hint="eastAsia" w:ascii="仿宋_GB2312" w:eastAsia="仿宋_GB2312"/>
          <w:sz w:val="32"/>
          <w:szCs w:val="32"/>
        </w:rPr>
        <w:t>在整个面试过程中(含中间休息时，特别是每一位面试考生面试时)，不得对考生的表现进行评论，以免影响其他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评委</w:t>
      </w:r>
      <w:r>
        <w:rPr>
          <w:rFonts w:hint="eastAsia" w:ascii="仿宋_GB2312" w:eastAsia="仿宋_GB2312"/>
          <w:sz w:val="32"/>
          <w:szCs w:val="32"/>
        </w:rPr>
        <w:t>评分。中间休息时，面试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评委</w:t>
      </w:r>
      <w:r>
        <w:rPr>
          <w:rFonts w:hint="eastAsia" w:ascii="仿宋_GB2312" w:eastAsia="仿宋_GB2312"/>
          <w:sz w:val="32"/>
          <w:szCs w:val="32"/>
        </w:rPr>
        <w:t>、监督人员以及其他人员不得对面试情况进行交流，且不得离开本面试考场楼层。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8．面试过程中，面试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评委</w:t>
      </w:r>
      <w:r>
        <w:rPr>
          <w:rFonts w:hint="eastAsia" w:ascii="仿宋_GB2312" w:eastAsia="仿宋_GB2312"/>
          <w:sz w:val="32"/>
          <w:szCs w:val="32"/>
        </w:rPr>
        <w:t>不得擅自离开考场，不得接听电话，不得随意走动，不得从事与面试无关的活动。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9．面试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评委</w:t>
      </w:r>
      <w:r>
        <w:rPr>
          <w:rFonts w:hint="eastAsia" w:ascii="仿宋_GB2312" w:eastAsia="仿宋_GB2312"/>
          <w:sz w:val="32"/>
          <w:szCs w:val="32"/>
        </w:rPr>
        <w:t>在打分表上不得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随意</w:t>
      </w:r>
      <w:r>
        <w:rPr>
          <w:rFonts w:hint="eastAsia" w:ascii="仿宋_GB2312" w:eastAsia="仿宋_GB2312"/>
          <w:sz w:val="32"/>
          <w:szCs w:val="32"/>
        </w:rPr>
        <w:t>涂改。若有涂改，须在复试与录取督查工作领导小组组长的监督下现场签字确认。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10．面试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评委</w:t>
      </w:r>
      <w:r>
        <w:rPr>
          <w:rFonts w:hint="eastAsia" w:ascii="仿宋_GB2312" w:eastAsia="仿宋_GB2312"/>
          <w:sz w:val="32"/>
          <w:szCs w:val="32"/>
        </w:rPr>
        <w:t>不得参加可能干扰面试工作的请托，不得擅自约见考生，不得有其他违纪行为。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11．面试工作必须严格按照规定的时间(一般不低于20分钟)和程序进行，保证每位考生在公平的条件下接受测评。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12．面试全过程录像。面试小组对每位考生复试过程要有笔录，要认真填写考生面试成绩评定表中各项内容，并妥善保管备查。</w:t>
      </w:r>
    </w:p>
    <w:p>
      <w:pPr>
        <w:spacing w:line="52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13．面试结果正式公布前，不得向任何人透露面试情况。</w:t>
      </w:r>
    </w:p>
    <w:sectPr>
      <w:footerReference r:id="rId3" w:type="default"/>
      <w:pgSz w:w="11906" w:h="16838"/>
      <w:pgMar w:top="1440" w:right="1463" w:bottom="1440" w:left="146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N2Y4NGY0Nzk0ZmE1YjljNmRlMjA5NDRlOTExNGUifQ=="/>
    <w:docVar w:name="KSO_WPS_MARK_KEY" w:val="50caa861-67cd-4769-957d-d6f1d0762353"/>
  </w:docVars>
  <w:rsids>
    <w:rsidRoot w:val="00000000"/>
    <w:rsid w:val="00054AF0"/>
    <w:rsid w:val="1AB250DF"/>
    <w:rsid w:val="22377098"/>
    <w:rsid w:val="42970588"/>
    <w:rsid w:val="44E618D4"/>
    <w:rsid w:val="521C1135"/>
    <w:rsid w:val="53D7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980</Words>
  <Characters>985</Characters>
  <Lines>0</Lines>
  <Paragraphs>0</Paragraphs>
  <TotalTime>3</TotalTime>
  <ScaleCrop>false</ScaleCrop>
  <LinksUpToDate>false</LinksUpToDate>
  <CharactersWithSpaces>985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2023-03-24T12:54:00Z</dcterms:created>
  <dc:creator>seewo</dc:creator>
  <cp:lastModifiedBy>袁东统</cp:lastModifiedBy>
  <dcterms:modified xsi:type="dcterms:W3CDTF">2024-03-27T02:25:46Z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CF8E3AFFAD2F42BD99EBCD345DCE9548</vt:lpwstr>
  </property>
</Properties>
</file>