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89568C">
      <w:pPr>
        <w:ind w:left="-525" w:leftChars="-25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 xml:space="preserve">  湖南科技大学</w:t>
      </w:r>
      <w:r>
        <w:rPr>
          <w:rFonts w:ascii="宋体" w:hAnsi="宋体"/>
          <w:b/>
          <w:sz w:val="36"/>
          <w:szCs w:val="36"/>
        </w:rPr>
        <w:t>202</w:t>
      </w:r>
      <w:r>
        <w:rPr>
          <w:rFonts w:hint="eastAsia" w:ascii="宋体" w:hAnsi="宋体"/>
          <w:b/>
          <w:sz w:val="36"/>
          <w:szCs w:val="36"/>
        </w:rPr>
        <w:t>5年硕士研究生入学考试初试科目大纲</w:t>
      </w:r>
    </w:p>
    <w:tbl>
      <w:tblPr>
        <w:tblStyle w:val="10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1611"/>
        <w:gridCol w:w="1620"/>
        <w:gridCol w:w="3969"/>
      </w:tblGrid>
      <w:tr w14:paraId="30796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F30FB9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361FE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招生专业代码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A6C7B4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招生专业名称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A080C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考试科目代码及名称</w:t>
            </w:r>
          </w:p>
        </w:tc>
      </w:tr>
      <w:tr w14:paraId="36B98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76AEAC">
            <w:pPr>
              <w:wordWrap w:val="0"/>
              <w:spacing w:line="288" w:lineRule="auto"/>
              <w:jc w:val="center"/>
              <w:rPr>
                <w:rFonts w:hint="eastAsia" w:ascii="Arial" w:hAnsi="Arial" w:cs="Arial"/>
                <w:kern w:val="0"/>
                <w:szCs w:val="21"/>
                <w:lang w:bidi="ar"/>
              </w:rPr>
            </w:pPr>
            <w:r>
              <w:rPr>
                <w:rFonts w:hint="eastAsia" w:ascii="Arial" w:hAnsi="Arial" w:cs="Arial"/>
                <w:kern w:val="0"/>
                <w:szCs w:val="21"/>
                <w:lang w:bidi="ar"/>
              </w:rPr>
              <w:t>建筑与艺术设计学院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E823BF">
            <w:pPr>
              <w:wordWrap w:val="0"/>
              <w:spacing w:line="288" w:lineRule="auto"/>
              <w:jc w:val="center"/>
              <w:rPr>
                <w:rFonts w:hint="eastAsia" w:ascii="Arial" w:hAnsi="Arial" w:cs="Arial"/>
                <w:kern w:val="0"/>
                <w:szCs w:val="21"/>
                <w:lang w:bidi="ar"/>
              </w:rPr>
            </w:pPr>
            <w:r>
              <w:rPr>
                <w:rFonts w:hint="eastAsia" w:ascii="Arial" w:hAnsi="Arial" w:cs="Arial"/>
                <w:kern w:val="0"/>
                <w:szCs w:val="21"/>
                <w:lang w:bidi="ar"/>
              </w:rPr>
              <w:t>0813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2990AD">
            <w:pPr>
              <w:wordWrap w:val="0"/>
              <w:spacing w:line="288" w:lineRule="auto"/>
              <w:jc w:val="center"/>
              <w:rPr>
                <w:rFonts w:hint="eastAsia" w:ascii="Arial" w:hAnsi="Arial" w:cs="Arial"/>
                <w:kern w:val="0"/>
                <w:szCs w:val="21"/>
                <w:lang w:bidi="ar"/>
              </w:rPr>
            </w:pPr>
            <w:r>
              <w:rPr>
                <w:rFonts w:hint="eastAsia" w:ascii="Arial" w:hAnsi="Arial" w:cs="Arial"/>
                <w:kern w:val="0"/>
                <w:szCs w:val="21"/>
                <w:lang w:bidi="ar"/>
              </w:rPr>
              <w:t>建筑学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518B4B">
            <w:pPr>
              <w:wordWrap w:val="0"/>
              <w:spacing w:line="288" w:lineRule="auto"/>
              <w:jc w:val="center"/>
              <w:rPr>
                <w:rFonts w:hint="eastAsia" w:ascii="Arial" w:hAnsi="Arial" w:cs="Arial"/>
                <w:kern w:val="0"/>
                <w:szCs w:val="21"/>
                <w:lang w:bidi="ar"/>
              </w:rPr>
            </w:pPr>
            <w:r>
              <w:rPr>
                <w:rFonts w:hint="eastAsia" w:ascii="Arial" w:hAnsi="Arial" w:cs="Arial"/>
                <w:kern w:val="0"/>
                <w:szCs w:val="21"/>
                <w:lang w:bidi="ar"/>
              </w:rPr>
              <w:t>621</w:t>
            </w:r>
            <w:r>
              <w:rPr>
                <w:rFonts w:hint="eastAsia" w:ascii="宋体" w:hAnsi="宋体"/>
                <w:szCs w:val="21"/>
              </w:rPr>
              <w:t>建筑学理论知识综合</w:t>
            </w:r>
          </w:p>
        </w:tc>
      </w:tr>
      <w:tr w14:paraId="48DB4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5AA2FE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考试内容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CCAEE6">
            <w:pPr>
              <w:tabs>
                <w:tab w:val="left" w:pos="250"/>
              </w:tabs>
              <w:spacing w:line="360" w:lineRule="auto"/>
              <w:jc w:val="left"/>
              <w:rPr>
                <w:rFonts w:ascii="Arial" w:hAnsi="Arial" w:cs="Arial"/>
                <w:kern w:val="0"/>
                <w:szCs w:val="21"/>
                <w:lang w:bidi="ar"/>
              </w:rPr>
            </w:pPr>
            <w:r>
              <w:rPr>
                <w:rFonts w:hint="eastAsia" w:ascii="Arial" w:hAnsi="Arial" w:cs="Arial"/>
                <w:kern w:val="0"/>
                <w:szCs w:val="21"/>
                <w:lang w:bidi="ar"/>
              </w:rPr>
              <w:t>第一部分 建筑史 （主要包含：古代建筑发展概况；中国古代城市建设；住宅与聚落；宫殿、坛庙、陵墓；宗教建筑；中国园林；古代木构建筑；近现代中国建筑；古埃及建筑；古希腊建筑；古罗马建筑、拜占庭建筑、西欧中世纪建筑；意大利文艺复兴建筑；法国古典主义建筑；伊斯兰国家的建筑；印度次大陆、东南亚、东亚建筑；外国近现代建筑等）。</w:t>
            </w:r>
          </w:p>
          <w:p w14:paraId="22356D6C">
            <w:pPr>
              <w:tabs>
                <w:tab w:val="left" w:pos="250"/>
              </w:tabs>
              <w:spacing w:line="360" w:lineRule="auto"/>
              <w:jc w:val="left"/>
              <w:rPr>
                <w:rFonts w:hint="eastAsia" w:ascii="Arial" w:hAnsi="Arial" w:cs="Arial"/>
                <w:kern w:val="0"/>
                <w:szCs w:val="21"/>
                <w:lang w:bidi="ar"/>
              </w:rPr>
            </w:pPr>
          </w:p>
          <w:p w14:paraId="66634233">
            <w:pPr>
              <w:tabs>
                <w:tab w:val="left" w:pos="250"/>
              </w:tabs>
              <w:spacing w:line="360" w:lineRule="auto"/>
              <w:jc w:val="left"/>
              <w:rPr>
                <w:rFonts w:ascii="Arial" w:hAnsi="Arial" w:cs="Arial"/>
                <w:kern w:val="0"/>
                <w:szCs w:val="21"/>
                <w:lang w:bidi="ar"/>
              </w:rPr>
            </w:pPr>
            <w:r>
              <w:rPr>
                <w:rFonts w:hint="eastAsia" w:ascii="Arial" w:hAnsi="Arial" w:cs="Arial"/>
                <w:kern w:val="0"/>
                <w:szCs w:val="21"/>
                <w:lang w:bidi="ar"/>
              </w:rPr>
              <w:t>第二部分 设计原理（主要包含：住宅套型设计；低、多高层住宅设计；公共建筑的总体环境布局；公共建筑的功能关系与空间组合；空间组合的综合分析；公共建筑的造型艺术；</w:t>
            </w:r>
            <w:r>
              <w:rPr>
                <w:rFonts w:ascii="Arial" w:hAnsi="Arial" w:cs="Arial"/>
                <w:kern w:val="0"/>
                <w:szCs w:val="21"/>
                <w:lang w:bidi="ar"/>
              </w:rPr>
              <w:t>城市规划的类型与城市用地分类</w:t>
            </w:r>
            <w:r>
              <w:rPr>
                <w:rFonts w:hint="eastAsia" w:ascii="Arial" w:hAnsi="Arial" w:cs="Arial"/>
                <w:kern w:val="0"/>
                <w:szCs w:val="21"/>
                <w:lang w:bidi="ar"/>
              </w:rPr>
              <w:t>；总体规划；</w:t>
            </w:r>
            <w:r>
              <w:rPr>
                <w:rFonts w:ascii="Arial" w:hAnsi="Arial" w:cs="Arial"/>
                <w:kern w:val="0"/>
                <w:szCs w:val="21"/>
                <w:lang w:bidi="ar"/>
              </w:rPr>
              <w:t>城乡住区规划</w:t>
            </w:r>
            <w:r>
              <w:rPr>
                <w:rFonts w:hint="eastAsia" w:ascii="Arial" w:hAnsi="Arial" w:cs="Arial"/>
                <w:kern w:val="0"/>
                <w:szCs w:val="21"/>
                <w:lang w:bidi="ar"/>
              </w:rPr>
              <w:t>；</w:t>
            </w:r>
            <w:r>
              <w:rPr>
                <w:rFonts w:ascii="Arial" w:hAnsi="Arial" w:cs="Arial"/>
                <w:kern w:val="0"/>
                <w:szCs w:val="21"/>
                <w:lang w:bidi="ar"/>
              </w:rPr>
              <w:t>城市设计</w:t>
            </w:r>
            <w:r>
              <w:rPr>
                <w:rFonts w:hint="eastAsia" w:ascii="Arial" w:hAnsi="Arial" w:cs="Arial"/>
                <w:kern w:val="0"/>
                <w:szCs w:val="21"/>
                <w:lang w:bidi="ar"/>
              </w:rPr>
              <w:t>等）。</w:t>
            </w:r>
          </w:p>
          <w:p w14:paraId="3FE7A15D">
            <w:pPr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</w:tr>
      <w:tr w14:paraId="5DC1C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47B8B">
            <w:pPr>
              <w:spacing w:line="3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412259">
            <w:pPr>
              <w:tabs>
                <w:tab w:val="left" w:pos="250"/>
              </w:tabs>
              <w:spacing w:line="360" w:lineRule="auto"/>
              <w:rPr>
                <w:kern w:val="0"/>
                <w:szCs w:val="21"/>
                <w:lang w:bidi="ar"/>
              </w:rPr>
            </w:pPr>
            <w:r>
              <w:rPr>
                <w:kern w:val="0"/>
                <w:szCs w:val="21"/>
                <w:lang w:bidi="ar"/>
              </w:rPr>
              <w:t>[1]外国建筑史（19世纪末叶以前）（第四版），</w:t>
            </w:r>
            <w:r>
              <w:rPr>
                <w:kern w:val="0"/>
                <w:szCs w:val="21"/>
                <w:lang w:bidi="ar"/>
              </w:rPr>
              <w:fldChar w:fldCharType="begin"/>
            </w:r>
            <w:r>
              <w:rPr>
                <w:kern w:val="0"/>
                <w:szCs w:val="21"/>
                <w:lang w:bidi="ar"/>
              </w:rPr>
              <w:instrText xml:space="preserve"> HYPERLINK "http://search.dangdang.com/?key2=%B3%C2%D6%BE%BB%AA&amp;medium=01&amp;category_path=01.00.00.00.00.00" \t "http://product.dangdang.com/_blank" </w:instrText>
            </w:r>
            <w:r>
              <w:rPr>
                <w:kern w:val="0"/>
                <w:szCs w:val="21"/>
                <w:lang w:bidi="ar"/>
              </w:rPr>
              <w:fldChar w:fldCharType="separate"/>
            </w:r>
            <w:r>
              <w:rPr>
                <w:kern w:val="0"/>
                <w:szCs w:val="21"/>
                <w:lang w:bidi="ar"/>
              </w:rPr>
              <w:t>陈志华</w:t>
            </w:r>
            <w:r>
              <w:rPr>
                <w:kern w:val="0"/>
                <w:szCs w:val="21"/>
                <w:lang w:bidi="ar"/>
              </w:rPr>
              <w:fldChar w:fldCharType="end"/>
            </w:r>
            <w:r>
              <w:rPr>
                <w:kern w:val="0"/>
                <w:szCs w:val="21"/>
                <w:lang w:bidi="ar"/>
              </w:rPr>
              <w:t>，</w:t>
            </w:r>
            <w:r>
              <w:rPr>
                <w:kern w:val="0"/>
                <w:szCs w:val="21"/>
                <w:lang w:bidi="ar"/>
              </w:rPr>
              <w:fldChar w:fldCharType="begin"/>
            </w:r>
            <w:r>
              <w:rPr>
                <w:kern w:val="0"/>
                <w:szCs w:val="21"/>
                <w:lang w:bidi="ar"/>
              </w:rPr>
              <w:instrText xml:space="preserve"> HYPERLINK "http://search.dangdang.com/?key3=%D6%D0%B9%FA%BD%A8%D6%FE%B9%A4%D2%B5%B3%F6%B0%E6%C9%E7&amp;medium=01&amp;category_path=01.00.00.00.00.00" \t "http://product.dangdang.com/_blank" </w:instrText>
            </w:r>
            <w:r>
              <w:rPr>
                <w:kern w:val="0"/>
                <w:szCs w:val="21"/>
                <w:lang w:bidi="ar"/>
              </w:rPr>
              <w:fldChar w:fldCharType="separate"/>
            </w:r>
            <w:r>
              <w:rPr>
                <w:kern w:val="0"/>
                <w:szCs w:val="21"/>
                <w:lang w:bidi="ar"/>
              </w:rPr>
              <w:t>中国建筑工业出版社</w:t>
            </w:r>
            <w:r>
              <w:rPr>
                <w:kern w:val="0"/>
                <w:szCs w:val="21"/>
                <w:lang w:bidi="ar"/>
              </w:rPr>
              <w:fldChar w:fldCharType="end"/>
            </w:r>
            <w:r>
              <w:rPr>
                <w:kern w:val="0"/>
                <w:szCs w:val="21"/>
                <w:lang w:bidi="ar"/>
              </w:rPr>
              <w:t>出版，2019.7</w:t>
            </w:r>
          </w:p>
          <w:p w14:paraId="2BB9CEAE">
            <w:pPr>
              <w:tabs>
                <w:tab w:val="left" w:pos="250"/>
              </w:tabs>
              <w:spacing w:line="360" w:lineRule="auto"/>
              <w:rPr>
                <w:kern w:val="0"/>
                <w:szCs w:val="21"/>
                <w:lang w:bidi="ar"/>
              </w:rPr>
            </w:pPr>
            <w:r>
              <w:rPr>
                <w:kern w:val="0"/>
                <w:szCs w:val="21"/>
                <w:lang w:bidi="ar"/>
              </w:rPr>
              <w:t>[2]外国近现代建筑史（第二版），罗小未，中国建筑工业出版社，2004.8</w:t>
            </w:r>
          </w:p>
          <w:p w14:paraId="2B52E605">
            <w:pPr>
              <w:tabs>
                <w:tab w:val="left" w:pos="250"/>
              </w:tabs>
              <w:spacing w:line="360" w:lineRule="auto"/>
              <w:rPr>
                <w:kern w:val="0"/>
                <w:szCs w:val="21"/>
                <w:lang w:bidi="ar"/>
              </w:rPr>
            </w:pPr>
            <w:r>
              <w:rPr>
                <w:kern w:val="0"/>
                <w:szCs w:val="21"/>
                <w:lang w:bidi="ar"/>
              </w:rPr>
              <w:t>[3]中国建筑史</w:t>
            </w:r>
            <w:bookmarkStart w:id="0" w:name="itemlist-title"/>
            <w:r>
              <w:rPr>
                <w:kern w:val="0"/>
                <w:szCs w:val="21"/>
                <w:lang w:bidi="ar"/>
              </w:rPr>
              <w:fldChar w:fldCharType="begin"/>
            </w:r>
            <w:r>
              <w:rPr>
                <w:kern w:val="0"/>
                <w:szCs w:val="21"/>
                <w:lang w:bidi="ar"/>
              </w:rPr>
              <w:instrText xml:space="preserve"> HYPERLINK "http://product.dangdang.com/1032544952.html" \o " 【新华正版】中国建筑史(第7版)第七版 中国建筑工业出版社 潘谷西 主编 新华书店正版，关注店铺成为会员可享店铺专属优惠，团购客户请咨询在线客服！" \t "http://search.dangdang.com/_blank" </w:instrText>
            </w:r>
            <w:r>
              <w:rPr>
                <w:kern w:val="0"/>
                <w:szCs w:val="21"/>
                <w:lang w:bidi="ar"/>
              </w:rPr>
              <w:fldChar w:fldCharType="separate"/>
            </w:r>
            <w:r>
              <w:rPr>
                <w:kern w:val="0"/>
                <w:szCs w:val="21"/>
                <w:lang w:bidi="ar"/>
              </w:rPr>
              <w:t>（第七版），潘谷西，中国建筑工业出版社</w:t>
            </w:r>
            <w:bookmarkEnd w:id="0"/>
            <w:r>
              <w:rPr>
                <w:kern w:val="0"/>
                <w:szCs w:val="21"/>
                <w:lang w:bidi="ar"/>
              </w:rPr>
              <w:fldChar w:fldCharType="end"/>
            </w:r>
            <w:r>
              <w:rPr>
                <w:kern w:val="0"/>
                <w:szCs w:val="21"/>
                <w:lang w:bidi="ar"/>
              </w:rPr>
              <w:t>，2015.4</w:t>
            </w:r>
          </w:p>
          <w:p w14:paraId="5F124B07">
            <w:pPr>
              <w:tabs>
                <w:tab w:val="left" w:pos="250"/>
              </w:tabs>
              <w:spacing w:line="360" w:lineRule="auto"/>
              <w:rPr>
                <w:kern w:val="0"/>
                <w:szCs w:val="21"/>
                <w:lang w:bidi="ar"/>
              </w:rPr>
            </w:pPr>
            <w:r>
              <w:rPr>
                <w:kern w:val="0"/>
                <w:szCs w:val="21"/>
                <w:lang w:bidi="ar"/>
              </w:rPr>
              <w:t>[4]城市规划原理（第四版），吴志强，中国建筑工业出版社，2010.9</w:t>
            </w:r>
          </w:p>
          <w:p w14:paraId="46E6620F">
            <w:pPr>
              <w:tabs>
                <w:tab w:val="left" w:pos="250"/>
              </w:tabs>
              <w:spacing w:line="360" w:lineRule="auto"/>
              <w:rPr>
                <w:kern w:val="0"/>
                <w:szCs w:val="21"/>
                <w:lang w:bidi="ar"/>
              </w:rPr>
            </w:pPr>
            <w:r>
              <w:rPr>
                <w:kern w:val="0"/>
                <w:szCs w:val="21"/>
                <w:lang w:bidi="ar"/>
              </w:rPr>
              <w:t>[5]公共建筑设计原理（第五版），张文忠，中国建筑工业出版社，2021.1</w:t>
            </w:r>
          </w:p>
          <w:p w14:paraId="405FC4DC">
            <w:pPr>
              <w:tabs>
                <w:tab w:val="left" w:pos="250"/>
              </w:tabs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kern w:val="0"/>
                <w:szCs w:val="21"/>
                <w:lang w:bidi="ar"/>
              </w:rPr>
              <w:t>[6]住宅建筑设计原理（第四版），龙灏，中国建筑工业出版社，2020.4</w:t>
            </w:r>
          </w:p>
        </w:tc>
      </w:tr>
    </w:tbl>
    <w:p w14:paraId="01485C60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学位点意见：                                       学院意见：</w:t>
      </w:r>
    </w:p>
    <w:p w14:paraId="72C4C85A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</w:t>
      </w:r>
    </w:p>
    <w:p w14:paraId="532B1BBC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学位点负责人签字：          主管院长签字：    院长签字：       （盖章）</w:t>
      </w:r>
    </w:p>
    <w:p w14:paraId="2D0053DA">
      <w:pPr>
        <w:jc w:val="center"/>
        <w:rPr>
          <w:rFonts w:hint="eastAsia" w:ascii="隶书" w:eastAsia="隶书"/>
          <w:b/>
          <w:szCs w:val="21"/>
        </w:rPr>
      </w:pPr>
    </w:p>
    <w:p w14:paraId="1FD07BE1">
      <w:r>
        <w:br w:type="page"/>
      </w:r>
    </w:p>
    <w:p w14:paraId="78DDAB01">
      <w:pPr>
        <w:ind w:left="-525" w:leftChars="-25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 xml:space="preserve">  湖南科技大学</w:t>
      </w:r>
      <w:r>
        <w:rPr>
          <w:rFonts w:ascii="宋体" w:hAnsi="宋体"/>
          <w:b/>
          <w:sz w:val="36"/>
          <w:szCs w:val="36"/>
        </w:rPr>
        <w:t>202</w:t>
      </w:r>
      <w:r>
        <w:rPr>
          <w:rFonts w:hint="eastAsia" w:ascii="宋体" w:hAnsi="宋体"/>
          <w:b/>
          <w:sz w:val="36"/>
          <w:szCs w:val="36"/>
        </w:rPr>
        <w:t>5年硕士研究生入学考试初试科目大纲</w:t>
      </w:r>
    </w:p>
    <w:tbl>
      <w:tblPr>
        <w:tblStyle w:val="10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1611"/>
        <w:gridCol w:w="1620"/>
        <w:gridCol w:w="3969"/>
      </w:tblGrid>
      <w:tr w14:paraId="0E895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C48DF9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497805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招生专业代码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069411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招生专业名称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96F222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考试科目代码及名称</w:t>
            </w:r>
          </w:p>
        </w:tc>
      </w:tr>
      <w:tr w14:paraId="30056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FDF20">
            <w:pPr>
              <w:wordWrap w:val="0"/>
              <w:spacing w:line="288" w:lineRule="auto"/>
              <w:jc w:val="center"/>
              <w:rPr>
                <w:rFonts w:hint="eastAsia" w:ascii="Arial" w:hAnsi="Arial" w:cs="Arial"/>
                <w:kern w:val="0"/>
                <w:szCs w:val="21"/>
                <w:lang w:bidi="ar"/>
              </w:rPr>
            </w:pPr>
            <w:r>
              <w:rPr>
                <w:rFonts w:hint="eastAsia" w:ascii="Arial" w:hAnsi="Arial" w:cs="Arial"/>
                <w:kern w:val="0"/>
                <w:szCs w:val="21"/>
                <w:lang w:bidi="ar"/>
              </w:rPr>
              <w:t>建筑与艺术设计学院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8FB26E">
            <w:pPr>
              <w:wordWrap w:val="0"/>
              <w:spacing w:line="288" w:lineRule="auto"/>
              <w:jc w:val="center"/>
              <w:rPr>
                <w:rFonts w:hint="eastAsia" w:ascii="Arial" w:hAnsi="Arial" w:cs="Arial"/>
                <w:kern w:val="0"/>
                <w:szCs w:val="21"/>
                <w:lang w:bidi="ar"/>
              </w:rPr>
            </w:pPr>
            <w:r>
              <w:rPr>
                <w:rFonts w:hint="eastAsia" w:ascii="Arial" w:hAnsi="Arial" w:cs="Arial"/>
                <w:kern w:val="0"/>
                <w:szCs w:val="21"/>
                <w:lang w:bidi="ar"/>
              </w:rPr>
              <w:t>0813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0655A">
            <w:pPr>
              <w:wordWrap w:val="0"/>
              <w:spacing w:line="288" w:lineRule="auto"/>
              <w:jc w:val="center"/>
              <w:rPr>
                <w:rFonts w:hint="eastAsia" w:ascii="Arial" w:hAnsi="Arial" w:cs="Arial"/>
                <w:kern w:val="0"/>
                <w:szCs w:val="21"/>
                <w:lang w:bidi="ar"/>
              </w:rPr>
            </w:pPr>
            <w:r>
              <w:rPr>
                <w:rFonts w:hint="eastAsia" w:ascii="Arial" w:hAnsi="Arial" w:cs="Arial"/>
                <w:kern w:val="0"/>
                <w:szCs w:val="21"/>
                <w:lang w:bidi="ar"/>
              </w:rPr>
              <w:t>建筑学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45989">
            <w:pPr>
              <w:wordWrap w:val="0"/>
              <w:spacing w:line="288" w:lineRule="auto"/>
              <w:jc w:val="center"/>
              <w:rPr>
                <w:rFonts w:hint="eastAsia" w:ascii="Arial" w:hAnsi="Arial" w:cs="Arial"/>
                <w:kern w:val="0"/>
                <w:szCs w:val="21"/>
                <w:lang w:bidi="ar"/>
              </w:rPr>
            </w:pPr>
            <w:r>
              <w:rPr>
                <w:rFonts w:hint="eastAsia" w:ascii="Arial" w:hAnsi="Arial" w:cs="Arial"/>
                <w:kern w:val="0"/>
                <w:szCs w:val="21"/>
                <w:lang w:val="en-US" w:eastAsia="zh-CN" w:bidi="ar"/>
              </w:rPr>
              <w:t>910</w:t>
            </w:r>
            <w:r>
              <w:rPr>
                <w:rFonts w:ascii="Arial" w:hAnsi="Arial" w:cs="Arial"/>
                <w:kern w:val="0"/>
                <w:szCs w:val="21"/>
                <w:lang w:bidi="ar"/>
              </w:rPr>
              <w:t xml:space="preserve"> </w:t>
            </w:r>
            <w:r>
              <w:rPr>
                <w:rFonts w:hint="eastAsia" w:ascii="Arial" w:hAnsi="Arial" w:cs="Arial"/>
                <w:kern w:val="0"/>
                <w:szCs w:val="21"/>
                <w:lang w:bidi="ar"/>
              </w:rPr>
              <w:t>快题设计（</w:t>
            </w:r>
            <w:r>
              <w:rPr>
                <w:rFonts w:hint="eastAsia" w:ascii="Arial" w:hAnsi="Arial" w:cs="Arial"/>
                <w:kern w:val="0"/>
                <w:szCs w:val="21"/>
                <w:lang w:val="en-US" w:eastAsia="zh-CN" w:bidi="ar"/>
              </w:rPr>
              <w:t>3</w:t>
            </w:r>
            <w:r>
              <w:rPr>
                <w:rFonts w:hint="eastAsia" w:ascii="Arial" w:hAnsi="Arial" w:cs="Arial"/>
                <w:kern w:val="0"/>
                <w:szCs w:val="21"/>
                <w:lang w:bidi="ar"/>
              </w:rPr>
              <w:t>小时）</w:t>
            </w:r>
          </w:p>
        </w:tc>
      </w:tr>
      <w:tr w14:paraId="3D44D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1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0C9230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考试内容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E08ED6">
            <w:pPr>
              <w:tabs>
                <w:tab w:val="left" w:pos="250"/>
              </w:tabs>
              <w:jc w:val="left"/>
              <w:rPr>
                <w:rFonts w:ascii="Arial" w:hAnsi="Arial" w:cs="Arial"/>
                <w:kern w:val="0"/>
                <w:szCs w:val="21"/>
                <w:lang w:bidi="ar"/>
              </w:rPr>
            </w:pPr>
            <w:r>
              <w:rPr>
                <w:rFonts w:hint="eastAsia" w:ascii="Arial" w:hAnsi="Arial" w:cs="Arial"/>
                <w:kern w:val="0"/>
                <w:szCs w:val="21"/>
                <w:lang w:bidi="ar"/>
              </w:rPr>
              <w:t>设计构思及分析、</w:t>
            </w:r>
            <w:r>
              <w:rPr>
                <w:rFonts w:hint="eastAsia" w:ascii="Arial" w:hAnsi="Arial" w:cs="Arial"/>
                <w:kern w:val="0"/>
                <w:szCs w:val="21"/>
                <w:lang w:val="en-US" w:eastAsia="zh-CN" w:bidi="ar"/>
              </w:rPr>
              <w:t>场地分析、</w:t>
            </w:r>
            <w:r>
              <w:rPr>
                <w:rFonts w:hint="eastAsia" w:ascii="Arial" w:hAnsi="Arial" w:cs="Arial"/>
                <w:kern w:val="0"/>
                <w:szCs w:val="21"/>
                <w:lang w:bidi="ar"/>
              </w:rPr>
              <w:t>设计方案图、效果图表现、设计说明</w:t>
            </w:r>
            <w:r>
              <w:rPr>
                <w:rFonts w:hint="eastAsia" w:ascii="Arial" w:hAnsi="Arial" w:cs="Arial"/>
                <w:kern w:val="0"/>
                <w:szCs w:val="21"/>
                <w:lang w:eastAsia="zh-CN" w:bidi="ar"/>
              </w:rPr>
              <w:t>（</w:t>
            </w:r>
            <w:r>
              <w:rPr>
                <w:rFonts w:hint="eastAsia" w:ascii="Arial" w:hAnsi="Arial" w:cs="Arial"/>
                <w:kern w:val="0"/>
                <w:szCs w:val="21"/>
                <w:lang w:val="en-US" w:eastAsia="zh-CN" w:bidi="ar"/>
              </w:rPr>
              <w:t>含经济指标</w:t>
            </w:r>
            <w:r>
              <w:rPr>
                <w:rFonts w:hint="eastAsia" w:ascii="Arial" w:hAnsi="Arial" w:cs="Arial"/>
                <w:kern w:val="0"/>
                <w:szCs w:val="21"/>
                <w:lang w:eastAsia="zh-CN" w:bidi="ar"/>
              </w:rPr>
              <w:t>）</w:t>
            </w:r>
            <w:r>
              <w:rPr>
                <w:rFonts w:hint="eastAsia" w:ascii="Arial" w:hAnsi="Arial" w:cs="Arial"/>
                <w:kern w:val="0"/>
                <w:szCs w:val="21"/>
                <w:lang w:bidi="ar"/>
              </w:rPr>
              <w:t>等。</w:t>
            </w:r>
          </w:p>
          <w:p w14:paraId="6DEC33C0">
            <w:pPr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</w:tr>
      <w:tr w14:paraId="64CDA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E2631">
            <w:pPr>
              <w:spacing w:line="3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001F87">
            <w:pPr>
              <w:tabs>
                <w:tab w:val="left" w:pos="250"/>
              </w:tabs>
              <w:spacing w:line="360" w:lineRule="auto"/>
              <w:rPr>
                <w:kern w:val="0"/>
                <w:szCs w:val="21"/>
                <w:lang w:bidi="ar"/>
              </w:rPr>
            </w:pPr>
            <w:r>
              <w:rPr>
                <w:kern w:val="0"/>
                <w:szCs w:val="21"/>
                <w:lang w:bidi="ar"/>
              </w:rPr>
              <w:t>[</w:t>
            </w:r>
            <w:r>
              <w:rPr>
                <w:rFonts w:hint="eastAsia"/>
                <w:kern w:val="0"/>
                <w:szCs w:val="21"/>
                <w:lang w:bidi="ar"/>
              </w:rPr>
              <w:t>1</w:t>
            </w:r>
            <w:r>
              <w:rPr>
                <w:kern w:val="0"/>
                <w:szCs w:val="21"/>
                <w:lang w:bidi="ar"/>
              </w:rPr>
              <w:t>]城市规划原理（第四版），吴志强，中国建筑工业出版社，2010.9</w:t>
            </w:r>
          </w:p>
          <w:p w14:paraId="6B5B17E1">
            <w:pPr>
              <w:tabs>
                <w:tab w:val="left" w:pos="250"/>
              </w:tabs>
              <w:spacing w:line="360" w:lineRule="auto"/>
              <w:rPr>
                <w:kern w:val="0"/>
                <w:szCs w:val="21"/>
                <w:lang w:bidi="ar"/>
              </w:rPr>
            </w:pPr>
            <w:r>
              <w:rPr>
                <w:kern w:val="0"/>
                <w:szCs w:val="21"/>
                <w:lang w:bidi="ar"/>
              </w:rPr>
              <w:t>[</w:t>
            </w:r>
            <w:r>
              <w:rPr>
                <w:rFonts w:hint="eastAsia"/>
                <w:kern w:val="0"/>
                <w:szCs w:val="21"/>
                <w:lang w:bidi="ar"/>
              </w:rPr>
              <w:t>2</w:t>
            </w:r>
            <w:r>
              <w:rPr>
                <w:kern w:val="0"/>
                <w:szCs w:val="21"/>
                <w:lang w:bidi="ar"/>
              </w:rPr>
              <w:t>]公共建筑设计原理（第五版），张文忠，中国建筑工业出版社，2021.1</w:t>
            </w:r>
          </w:p>
          <w:p w14:paraId="711FE10F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kern w:val="0"/>
                <w:szCs w:val="21"/>
                <w:lang w:bidi="ar"/>
              </w:rPr>
              <w:t>[</w:t>
            </w:r>
            <w:r>
              <w:rPr>
                <w:rFonts w:hint="eastAsia"/>
                <w:kern w:val="0"/>
                <w:szCs w:val="21"/>
                <w:lang w:bidi="ar"/>
              </w:rPr>
              <w:t>3</w:t>
            </w:r>
            <w:r>
              <w:rPr>
                <w:kern w:val="0"/>
                <w:szCs w:val="21"/>
                <w:lang w:bidi="ar"/>
              </w:rPr>
              <w:t>]住宅建筑设计原理（第四版），龙灏，中国建筑工业出版社，2020.4</w:t>
            </w:r>
          </w:p>
        </w:tc>
      </w:tr>
    </w:tbl>
    <w:p w14:paraId="140CF473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学位点意见：                                       学院意见：</w:t>
      </w:r>
    </w:p>
    <w:p w14:paraId="6E3B8513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</w:t>
      </w:r>
    </w:p>
    <w:p w14:paraId="37A35A9F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学位点负责人签字：          主管院长签字：  </w:t>
      </w:r>
      <w:r>
        <w:rPr>
          <w:sz w:val="24"/>
        </w:rPr>
        <w:t xml:space="preserve">   </w:t>
      </w:r>
      <w:r>
        <w:rPr>
          <w:rFonts w:hint="eastAsia"/>
          <w:sz w:val="24"/>
        </w:rPr>
        <w:t xml:space="preserve">  院长签字：       （盖章）</w:t>
      </w:r>
    </w:p>
    <w:p w14:paraId="3F065327">
      <w:pPr>
        <w:jc w:val="center"/>
        <w:rPr>
          <w:rFonts w:hint="eastAsia" w:ascii="隶书" w:eastAsia="隶书"/>
          <w:b/>
          <w:szCs w:val="21"/>
        </w:rPr>
      </w:pPr>
    </w:p>
    <w:p w14:paraId="0948C19B">
      <w:r>
        <w:br w:type="page"/>
      </w:r>
    </w:p>
    <w:p w14:paraId="242924B5">
      <w:pPr>
        <w:ind w:left="-525" w:leftChars="-25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 xml:space="preserve">  湖南科技大学</w:t>
      </w:r>
      <w:r>
        <w:rPr>
          <w:rFonts w:ascii="宋体" w:hAnsi="宋体"/>
          <w:b/>
          <w:sz w:val="36"/>
          <w:szCs w:val="36"/>
        </w:rPr>
        <w:t>202</w:t>
      </w:r>
      <w:r>
        <w:rPr>
          <w:rFonts w:hint="eastAsia" w:ascii="宋体" w:hAnsi="宋体"/>
          <w:b/>
          <w:sz w:val="36"/>
          <w:szCs w:val="36"/>
        </w:rPr>
        <w:t>5年硕士研究生入学考试初试科目大纲</w:t>
      </w:r>
    </w:p>
    <w:tbl>
      <w:tblPr>
        <w:tblStyle w:val="10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6"/>
        <w:gridCol w:w="1560"/>
        <w:gridCol w:w="1984"/>
        <w:gridCol w:w="3286"/>
      </w:tblGrid>
      <w:tr w14:paraId="32D65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D69972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招生学院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87DD35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招生专业代码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47584C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招生专业名称</w:t>
            </w:r>
          </w:p>
        </w:tc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54E768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考试科目代码及名称</w:t>
            </w:r>
          </w:p>
        </w:tc>
      </w:tr>
      <w:tr w14:paraId="47F50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155C91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建筑与艺术设计学院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B288A3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135700</w:t>
            </w:r>
          </w:p>
          <w:p w14:paraId="58F5F764">
            <w:pPr>
              <w:wordWrap w:val="0"/>
              <w:spacing w:line="288" w:lineRule="auto"/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140300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347743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设计</w:t>
            </w:r>
          </w:p>
          <w:p w14:paraId="6E844189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设计学</w:t>
            </w:r>
          </w:p>
        </w:tc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770BE6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sz w:val="24"/>
              </w:rPr>
              <w:t xml:space="preserve">626 </w:t>
            </w:r>
            <w:r>
              <w:rPr>
                <w:rFonts w:hAnsi="宋体"/>
                <w:sz w:val="24"/>
              </w:rPr>
              <w:t>综合理论</w:t>
            </w:r>
          </w:p>
        </w:tc>
      </w:tr>
      <w:tr w14:paraId="65DF1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19" w:hRule="atLeast"/>
          <w:jc w:val="center"/>
        </w:trPr>
        <w:tc>
          <w:tcPr>
            <w:tcW w:w="26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2E9319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考试内容</w:t>
            </w:r>
          </w:p>
        </w:tc>
        <w:tc>
          <w:tcPr>
            <w:tcW w:w="68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A95B2F">
            <w:pPr>
              <w:spacing w:line="360" w:lineRule="auto"/>
              <w:ind w:firstLine="420" w:firstLineChars="2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第一部分 设计史 。主要包含：国内外手工艺设计及其特征、欧洲工业革命时期的艺术设计、工艺美术运动及其发展、现代艺术设计流派及其风格、包豪斯与现代主义、现代主义时期的各国设计、现代主义之后的设计）。</w:t>
            </w:r>
          </w:p>
          <w:p w14:paraId="48D777A6">
            <w:pPr>
              <w:spacing w:line="360" w:lineRule="auto"/>
              <w:ind w:firstLine="420" w:firstLineChars="2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第二部分 设计概论。主要包含：现代设计的概念与定义，现代设计与艺术及手工艺、科技、经济、生活方式与社会、文化、生态环保等之间的关系。现代设计的基本逻辑、基本流程、基本原则、评价体系。当前典型设计思潮、设计现象、设计案例、设计产业与设计发展趋势。</w:t>
            </w:r>
          </w:p>
        </w:tc>
      </w:tr>
      <w:tr w14:paraId="0BFF1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4" w:hRule="atLeast"/>
          <w:jc w:val="center"/>
        </w:trPr>
        <w:tc>
          <w:tcPr>
            <w:tcW w:w="26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9105E9">
            <w:pPr>
              <w:spacing w:line="3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参考书目</w:t>
            </w:r>
          </w:p>
        </w:tc>
        <w:tc>
          <w:tcPr>
            <w:tcW w:w="68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B984E2">
            <w:pPr>
              <w:spacing w:line="360" w:lineRule="exact"/>
              <w:rPr>
                <w:kern w:val="0"/>
                <w:szCs w:val="21"/>
                <w:lang w:bidi="ar"/>
              </w:rPr>
            </w:pPr>
            <w:r>
              <w:rPr>
                <w:rFonts w:hint="eastAsia"/>
                <w:kern w:val="0"/>
                <w:szCs w:val="21"/>
                <w:lang w:bidi="ar"/>
              </w:rPr>
              <w:t>（</w:t>
            </w:r>
            <w:r>
              <w:rPr>
                <w:kern w:val="0"/>
                <w:szCs w:val="21"/>
                <w:lang w:bidi="ar"/>
              </w:rPr>
              <w:t>1</w:t>
            </w:r>
            <w:r>
              <w:rPr>
                <w:rFonts w:hint="eastAsia"/>
                <w:kern w:val="0"/>
                <w:szCs w:val="21"/>
                <w:lang w:bidi="ar"/>
              </w:rPr>
              <w:t>）王受之</w:t>
            </w:r>
            <w:r>
              <w:rPr>
                <w:kern w:val="0"/>
                <w:szCs w:val="21"/>
                <w:lang w:bidi="ar"/>
              </w:rPr>
              <w:t xml:space="preserve">. </w:t>
            </w:r>
            <w:r>
              <w:rPr>
                <w:rFonts w:hint="eastAsia"/>
                <w:kern w:val="0"/>
                <w:szCs w:val="21"/>
                <w:lang w:bidi="ar"/>
              </w:rPr>
              <w:t>世界现代设计史（第二版）</w:t>
            </w:r>
            <w:r>
              <w:rPr>
                <w:kern w:val="0"/>
                <w:szCs w:val="21"/>
                <w:lang w:bidi="ar"/>
              </w:rPr>
              <w:t xml:space="preserve">[M]. </w:t>
            </w:r>
            <w:r>
              <w:rPr>
                <w:rFonts w:hint="eastAsia"/>
                <w:kern w:val="0"/>
                <w:szCs w:val="21"/>
                <w:lang w:bidi="ar"/>
              </w:rPr>
              <w:t>中国青年出版社</w:t>
            </w:r>
            <w:r>
              <w:rPr>
                <w:kern w:val="0"/>
                <w:szCs w:val="21"/>
                <w:lang w:bidi="ar"/>
              </w:rPr>
              <w:t>,2015</w:t>
            </w:r>
          </w:p>
          <w:p w14:paraId="7BD54A4C">
            <w:pPr>
              <w:spacing w:line="360" w:lineRule="exact"/>
              <w:rPr>
                <w:kern w:val="0"/>
                <w:szCs w:val="21"/>
                <w:lang w:bidi="ar"/>
              </w:rPr>
            </w:pPr>
            <w:r>
              <w:rPr>
                <w:rFonts w:hint="eastAsia"/>
                <w:kern w:val="0"/>
                <w:szCs w:val="21"/>
                <w:lang w:bidi="ar"/>
              </w:rPr>
              <w:t>（</w:t>
            </w:r>
            <w:r>
              <w:rPr>
                <w:kern w:val="0"/>
                <w:szCs w:val="21"/>
                <w:lang w:bidi="ar"/>
              </w:rPr>
              <w:t>2</w:t>
            </w:r>
            <w:r>
              <w:rPr>
                <w:rFonts w:hint="eastAsia"/>
                <w:kern w:val="0"/>
                <w:szCs w:val="21"/>
                <w:lang w:bidi="ar"/>
              </w:rPr>
              <w:t>）何人可</w:t>
            </w:r>
            <w:r>
              <w:rPr>
                <w:kern w:val="0"/>
                <w:szCs w:val="21"/>
                <w:lang w:bidi="ar"/>
              </w:rPr>
              <w:t xml:space="preserve">. </w:t>
            </w:r>
            <w:r>
              <w:rPr>
                <w:rFonts w:hint="eastAsia"/>
                <w:kern w:val="0"/>
                <w:szCs w:val="21"/>
                <w:lang w:bidi="ar"/>
              </w:rPr>
              <w:t>工业设计史（第五版）</w:t>
            </w:r>
            <w:r>
              <w:rPr>
                <w:kern w:val="0"/>
                <w:szCs w:val="21"/>
                <w:lang w:bidi="ar"/>
              </w:rPr>
              <w:t xml:space="preserve">[M]. </w:t>
            </w:r>
            <w:r>
              <w:rPr>
                <w:rFonts w:hint="eastAsia"/>
                <w:kern w:val="0"/>
                <w:szCs w:val="21"/>
                <w:lang w:bidi="ar"/>
              </w:rPr>
              <w:t>高等教育出版社</w:t>
            </w:r>
            <w:r>
              <w:rPr>
                <w:kern w:val="0"/>
                <w:szCs w:val="21"/>
                <w:lang w:bidi="ar"/>
              </w:rPr>
              <w:t>,2019</w:t>
            </w:r>
          </w:p>
          <w:p w14:paraId="69523BC7">
            <w:pPr>
              <w:spacing w:line="360" w:lineRule="exact"/>
              <w:rPr>
                <w:kern w:val="0"/>
                <w:szCs w:val="21"/>
                <w:lang w:bidi="ar"/>
              </w:rPr>
            </w:pPr>
            <w:r>
              <w:rPr>
                <w:rFonts w:hint="eastAsia"/>
                <w:kern w:val="0"/>
                <w:szCs w:val="21"/>
                <w:lang w:bidi="ar"/>
              </w:rPr>
              <w:t>（</w:t>
            </w:r>
            <w:r>
              <w:rPr>
                <w:kern w:val="0"/>
                <w:szCs w:val="21"/>
                <w:lang w:bidi="ar"/>
              </w:rPr>
              <w:t>3</w:t>
            </w:r>
            <w:r>
              <w:rPr>
                <w:rFonts w:hint="eastAsia"/>
                <w:kern w:val="0"/>
                <w:szCs w:val="21"/>
                <w:lang w:bidi="ar"/>
              </w:rPr>
              <w:t>）吴志军</w:t>
            </w:r>
            <w:r>
              <w:rPr>
                <w:kern w:val="0"/>
                <w:szCs w:val="21"/>
                <w:lang w:bidi="ar"/>
              </w:rPr>
              <w:t>,</w:t>
            </w:r>
            <w:r>
              <w:rPr>
                <w:rFonts w:hint="eastAsia"/>
                <w:kern w:val="0"/>
                <w:szCs w:val="21"/>
                <w:lang w:bidi="ar"/>
              </w:rPr>
              <w:t>那成爱</w:t>
            </w:r>
            <w:r>
              <w:rPr>
                <w:kern w:val="0"/>
                <w:szCs w:val="21"/>
                <w:lang w:bidi="ar"/>
              </w:rPr>
              <w:t>,</w:t>
            </w:r>
            <w:r>
              <w:rPr>
                <w:rFonts w:hint="eastAsia"/>
                <w:kern w:val="0"/>
                <w:szCs w:val="21"/>
                <w:lang w:bidi="ar"/>
              </w:rPr>
              <w:t>刘宗明</w:t>
            </w:r>
            <w:r>
              <w:rPr>
                <w:kern w:val="0"/>
                <w:szCs w:val="21"/>
                <w:lang w:bidi="ar"/>
              </w:rPr>
              <w:t xml:space="preserve">. </w:t>
            </w:r>
            <w:r>
              <w:rPr>
                <w:rFonts w:hint="eastAsia"/>
                <w:kern w:val="0"/>
                <w:szCs w:val="21"/>
                <w:lang w:bidi="ar"/>
              </w:rPr>
              <w:t>工业设计概论</w:t>
            </w:r>
            <w:r>
              <w:rPr>
                <w:kern w:val="0"/>
                <w:szCs w:val="21"/>
                <w:lang w:bidi="ar"/>
              </w:rPr>
              <w:t>[M].</w:t>
            </w:r>
            <w:r>
              <w:rPr>
                <w:rFonts w:hint="eastAsia"/>
                <w:kern w:val="0"/>
                <w:szCs w:val="21"/>
                <w:lang w:bidi="ar"/>
              </w:rPr>
              <w:t>中国轻工业出版社</w:t>
            </w:r>
            <w:r>
              <w:rPr>
                <w:kern w:val="0"/>
                <w:szCs w:val="21"/>
                <w:lang w:bidi="ar"/>
              </w:rPr>
              <w:t>,2012</w:t>
            </w:r>
          </w:p>
          <w:p w14:paraId="00DF5E39">
            <w:pPr>
              <w:spacing w:line="360" w:lineRule="exact"/>
              <w:rPr>
                <w:rFonts w:hint="eastAsia"/>
                <w:kern w:val="0"/>
                <w:szCs w:val="21"/>
                <w:lang w:bidi="ar"/>
              </w:rPr>
            </w:pPr>
            <w:r>
              <w:rPr>
                <w:rFonts w:hint="eastAsia"/>
                <w:kern w:val="0"/>
                <w:szCs w:val="21"/>
                <w:lang w:bidi="ar"/>
              </w:rPr>
              <w:t>（</w:t>
            </w:r>
            <w:r>
              <w:rPr>
                <w:kern w:val="0"/>
                <w:szCs w:val="21"/>
                <w:lang w:bidi="ar"/>
              </w:rPr>
              <w:t>4</w:t>
            </w:r>
            <w:r>
              <w:rPr>
                <w:rFonts w:hint="eastAsia"/>
                <w:kern w:val="0"/>
                <w:szCs w:val="21"/>
                <w:lang w:bidi="ar"/>
              </w:rPr>
              <w:t>）尹定邦</w:t>
            </w:r>
            <w:r>
              <w:rPr>
                <w:kern w:val="0"/>
                <w:szCs w:val="21"/>
                <w:lang w:bidi="ar"/>
              </w:rPr>
              <w:t xml:space="preserve">, </w:t>
            </w:r>
            <w:r>
              <w:rPr>
                <w:rFonts w:hint="eastAsia"/>
                <w:kern w:val="0"/>
                <w:szCs w:val="21"/>
                <w:lang w:bidi="ar"/>
              </w:rPr>
              <w:t>邵宏</w:t>
            </w:r>
            <w:r>
              <w:rPr>
                <w:kern w:val="0"/>
                <w:szCs w:val="21"/>
                <w:lang w:bidi="ar"/>
              </w:rPr>
              <w:t xml:space="preserve">. </w:t>
            </w:r>
            <w:r>
              <w:rPr>
                <w:rFonts w:hint="eastAsia"/>
                <w:kern w:val="0"/>
                <w:szCs w:val="21"/>
                <w:lang w:bidi="ar"/>
              </w:rPr>
              <w:t>设计学概论</w:t>
            </w:r>
            <w:r>
              <w:rPr>
                <w:kern w:val="0"/>
                <w:szCs w:val="21"/>
                <w:lang w:bidi="ar"/>
              </w:rPr>
              <w:t>[M].</w:t>
            </w:r>
            <w:r>
              <w:rPr>
                <w:rFonts w:hint="eastAsia"/>
                <w:kern w:val="0"/>
                <w:szCs w:val="21"/>
                <w:lang w:bidi="ar"/>
              </w:rPr>
              <w:t>湖南科学技术出版社</w:t>
            </w:r>
            <w:r>
              <w:rPr>
                <w:kern w:val="0"/>
                <w:szCs w:val="21"/>
                <w:lang w:bidi="ar"/>
              </w:rPr>
              <w:t>,2016</w:t>
            </w:r>
          </w:p>
        </w:tc>
      </w:tr>
    </w:tbl>
    <w:p w14:paraId="50A87D43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学位点意见：                                       学院意见：</w:t>
      </w:r>
    </w:p>
    <w:p w14:paraId="3605AA48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</w:t>
      </w:r>
    </w:p>
    <w:p w14:paraId="718A481A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学位点负责人签字：          主管院长签字：    院长签字：       （盖章）</w:t>
      </w:r>
    </w:p>
    <w:p w14:paraId="7CA7F816">
      <w:pPr>
        <w:jc w:val="center"/>
        <w:rPr>
          <w:rFonts w:hint="eastAsia" w:ascii="隶书" w:eastAsia="隶书"/>
          <w:b/>
          <w:szCs w:val="21"/>
        </w:rPr>
      </w:pPr>
    </w:p>
    <w:p w14:paraId="7BE1878F">
      <w:r>
        <w:br w:type="page"/>
      </w:r>
    </w:p>
    <w:p w14:paraId="313225F0">
      <w:pPr>
        <w:ind w:left="-525" w:leftChars="-25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 xml:space="preserve">  湖南科技大学</w:t>
      </w:r>
      <w:r>
        <w:rPr>
          <w:rFonts w:ascii="宋体" w:hAnsi="宋体"/>
          <w:b/>
          <w:sz w:val="36"/>
          <w:szCs w:val="36"/>
        </w:rPr>
        <w:t>202</w:t>
      </w:r>
      <w:r>
        <w:rPr>
          <w:rFonts w:hint="eastAsia" w:ascii="宋体" w:hAnsi="宋体"/>
          <w:b/>
          <w:sz w:val="36"/>
          <w:szCs w:val="36"/>
        </w:rPr>
        <w:t>5年硕士研究生入学考试初试科目大纲</w:t>
      </w:r>
    </w:p>
    <w:tbl>
      <w:tblPr>
        <w:tblStyle w:val="10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6"/>
        <w:gridCol w:w="1560"/>
        <w:gridCol w:w="1984"/>
        <w:gridCol w:w="3286"/>
      </w:tblGrid>
      <w:tr w14:paraId="178EB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237A17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招生学院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DE1F1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招生专业代码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0203AA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招生专业名称</w:t>
            </w:r>
          </w:p>
        </w:tc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1D9843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考试科目代码及名称</w:t>
            </w:r>
          </w:p>
        </w:tc>
      </w:tr>
      <w:tr w14:paraId="662FD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C87B14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建筑与艺术设计学院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581AA5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135700</w:t>
            </w:r>
          </w:p>
          <w:p w14:paraId="099D6286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140300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45AFF0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设计</w:t>
            </w:r>
          </w:p>
          <w:p w14:paraId="5F969911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设计学</w:t>
            </w:r>
          </w:p>
        </w:tc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545D57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911</w:t>
            </w:r>
            <w:r>
              <w:rPr>
                <w:rFonts w:hAnsi="宋体"/>
                <w:sz w:val="24"/>
              </w:rPr>
              <w:t>快题设计</w:t>
            </w:r>
            <w:r>
              <w:rPr>
                <w:rFonts w:hint="eastAsia" w:hAnsi="宋体"/>
                <w:sz w:val="24"/>
              </w:rPr>
              <w:t>（3小时）</w:t>
            </w:r>
          </w:p>
        </w:tc>
      </w:tr>
      <w:tr w14:paraId="5FA71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19" w:hRule="atLeast"/>
          <w:jc w:val="center"/>
        </w:trPr>
        <w:tc>
          <w:tcPr>
            <w:tcW w:w="26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0F9C9F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考试内容</w:t>
            </w:r>
          </w:p>
        </w:tc>
        <w:tc>
          <w:tcPr>
            <w:tcW w:w="68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BD2C7B">
            <w:pPr>
              <w:spacing w:line="360" w:lineRule="auto"/>
              <w:ind w:firstLine="420" w:firstLineChars="200"/>
              <w:rPr>
                <w:rFonts w:ascii="宋体" w:hAnsi="宋体"/>
              </w:rPr>
            </w:pPr>
          </w:p>
          <w:p w14:paraId="183AC64F">
            <w:pPr>
              <w:spacing w:line="360" w:lineRule="auto"/>
              <w:ind w:firstLine="420" w:firstLineChars="200"/>
              <w:rPr>
                <w:rFonts w:ascii="宋体" w:hAnsi="宋体"/>
              </w:rPr>
            </w:pPr>
            <w:bookmarkStart w:id="1" w:name="_GoBack"/>
            <w:bookmarkEnd w:id="1"/>
          </w:p>
          <w:p w14:paraId="70903B35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主题理解、设计定位、设计策略与分析、设计构思、设计表现（含方案草图、三视图/施工图、效果图、局部详图、版面等）、设计说明。</w:t>
            </w:r>
          </w:p>
          <w:p w14:paraId="45156596">
            <w:pPr>
              <w:spacing w:line="360" w:lineRule="auto"/>
              <w:ind w:firstLine="420" w:firstLineChars="200"/>
              <w:rPr>
                <w:rFonts w:hint="eastAsia" w:ascii="宋体" w:hAnsi="宋体"/>
              </w:rPr>
            </w:pPr>
          </w:p>
        </w:tc>
      </w:tr>
      <w:tr w14:paraId="01502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4" w:hRule="atLeast"/>
          <w:jc w:val="center"/>
        </w:trPr>
        <w:tc>
          <w:tcPr>
            <w:tcW w:w="26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C24B43">
            <w:pPr>
              <w:spacing w:line="3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参考书目</w:t>
            </w:r>
          </w:p>
        </w:tc>
        <w:tc>
          <w:tcPr>
            <w:tcW w:w="68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2E1A85">
            <w:pPr>
              <w:spacing w:line="360" w:lineRule="exact"/>
              <w:rPr>
                <w:rFonts w:hint="eastAsia"/>
                <w:kern w:val="0"/>
                <w:szCs w:val="21"/>
                <w:lang w:bidi="ar"/>
              </w:rPr>
            </w:pPr>
          </w:p>
        </w:tc>
      </w:tr>
    </w:tbl>
    <w:p w14:paraId="13BCA1A5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学位点意见：                                       学院意见：</w:t>
      </w:r>
    </w:p>
    <w:p w14:paraId="6058CCC3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</w:t>
      </w:r>
    </w:p>
    <w:p w14:paraId="2AA43375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学位点负责人签字：          主管院长签字：    院长签字：       （盖章）</w:t>
      </w:r>
    </w:p>
    <w:p w14:paraId="6622411E">
      <w:pPr>
        <w:jc w:val="center"/>
        <w:rPr>
          <w:rFonts w:hint="eastAsia" w:ascii="隶书" w:eastAsia="隶书"/>
          <w:b/>
          <w:szCs w:val="21"/>
        </w:rPr>
      </w:pPr>
    </w:p>
    <w:p w14:paraId="21AC50F1">
      <w:pPr>
        <w:ind w:left="0" w:leftChars="0" w:firstLine="0" w:firstLineChars="0"/>
      </w:pPr>
    </w:p>
    <w:sectPr>
      <w:headerReference r:id="rId3" w:type="default"/>
      <w:pgSz w:w="11906" w:h="16838"/>
      <w:pgMar w:top="737" w:right="1588" w:bottom="737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swiss"/>
    <w:pitch w:val="default"/>
    <w:sig w:usb0="E0002A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F2E5A5"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3NWY5MDgzOWY3YTJmYjI3MGUzNGE5NzFiYTI3YmIifQ=="/>
  </w:docVars>
  <w:rsids>
    <w:rsidRoot w:val="00000000"/>
    <w:rsid w:val="00E16F1E"/>
    <w:rsid w:val="00F31601"/>
    <w:rsid w:val="0383195E"/>
    <w:rsid w:val="03B35CEE"/>
    <w:rsid w:val="05191440"/>
    <w:rsid w:val="0B4708D9"/>
    <w:rsid w:val="0B5E201F"/>
    <w:rsid w:val="0C8B00C5"/>
    <w:rsid w:val="0EE02FA0"/>
    <w:rsid w:val="0EF96308"/>
    <w:rsid w:val="0F476730"/>
    <w:rsid w:val="10C55FD8"/>
    <w:rsid w:val="12D200C5"/>
    <w:rsid w:val="1A3B37AF"/>
    <w:rsid w:val="1CBB4CE1"/>
    <w:rsid w:val="1E6565DD"/>
    <w:rsid w:val="210508C0"/>
    <w:rsid w:val="27103A72"/>
    <w:rsid w:val="2B0E78BD"/>
    <w:rsid w:val="2EDB7622"/>
    <w:rsid w:val="316A07AA"/>
    <w:rsid w:val="31B23376"/>
    <w:rsid w:val="37682481"/>
    <w:rsid w:val="39A855E1"/>
    <w:rsid w:val="3A921CEB"/>
    <w:rsid w:val="41196F6F"/>
    <w:rsid w:val="419C1806"/>
    <w:rsid w:val="449904F3"/>
    <w:rsid w:val="45D87F80"/>
    <w:rsid w:val="46B7560A"/>
    <w:rsid w:val="4AEE6934"/>
    <w:rsid w:val="4B6C49C3"/>
    <w:rsid w:val="5013727C"/>
    <w:rsid w:val="5D0D5760"/>
    <w:rsid w:val="64B057DE"/>
    <w:rsid w:val="67855ABE"/>
    <w:rsid w:val="67E525C6"/>
    <w:rsid w:val="69DD786A"/>
    <w:rsid w:val="6DD848F8"/>
    <w:rsid w:val="6FAB550E"/>
    <w:rsid w:val="6FE8179B"/>
    <w:rsid w:val="71345BA7"/>
    <w:rsid w:val="714270F3"/>
    <w:rsid w:val="733C73A3"/>
    <w:rsid w:val="7418207D"/>
    <w:rsid w:val="75371B98"/>
    <w:rsid w:val="756C2CC2"/>
    <w:rsid w:val="794E6445"/>
    <w:rsid w:val="7A4713A8"/>
    <w:rsid w:val="7CD50869"/>
    <w:rsid w:val="7E91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50" w:beforeLines="150" w:after="0" w:line="560" w:lineRule="exact"/>
      <w:ind w:firstLine="0" w:firstLineChars="0"/>
      <w:jc w:val="center"/>
      <w:outlineLvl w:val="0"/>
    </w:pPr>
    <w:rPr>
      <w:rFonts w:eastAsia="方正小标宋简体" w:asciiTheme="minorAscii" w:hAnsiTheme="minorAscii" w:cstheme="minorBidi"/>
      <w:b/>
      <w:kern w:val="44"/>
      <w:sz w:val="44"/>
      <w:szCs w:val="2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10" w:afterLines="0" w:afterAutospacing="0" w:line="560" w:lineRule="exact"/>
      <w:ind w:firstLine="0" w:firstLineChars="0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3" w:firstLineChars="200"/>
      <w:outlineLvl w:val="2"/>
    </w:pPr>
    <w:rPr>
      <w:b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3"/>
    </w:pPr>
    <w:rPr>
      <w:rFonts w:ascii="Arial" w:hAnsi="Arial" w:eastAsia="宋体"/>
      <w:b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9">
    <w:name w:val="Body Text First Indent 2"/>
    <w:basedOn w:val="6"/>
    <w:qFormat/>
    <w:uiPriority w:val="0"/>
    <w:pPr>
      <w:ind w:left="0" w:leftChars="0" w:firstLine="420" w:firstLineChars="200"/>
    </w:pPr>
  </w:style>
  <w:style w:type="paragraph" w:customStyle="1" w:styleId="12">
    <w:name w:val="表格"/>
    <w:basedOn w:val="1"/>
    <w:qFormat/>
    <w:uiPriority w:val="0"/>
    <w:pPr>
      <w:widowControl/>
      <w:spacing w:line="400" w:lineRule="exact"/>
      <w:ind w:firstLine="0" w:firstLineChars="0"/>
      <w:jc w:val="center"/>
    </w:pPr>
    <w:rPr>
      <w:rFonts w:hint="eastAsia" w:ascii="仿宋_GB2312" w:hAnsi="仿宋_GB2312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阿童木</cp:lastModifiedBy>
  <dcterms:modified xsi:type="dcterms:W3CDTF">2024-09-30T09:14:22Z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43A26DB51B254E9FA4BF59637DFC00A9</vt:lpwstr>
  </property>
</Properties>
</file>